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18913" w14:textId="3955C824" w:rsidR="0031093B" w:rsidRPr="003C5AD6" w:rsidRDefault="0031093B" w:rsidP="003C5AD6">
      <w:pPr>
        <w:jc w:val="center"/>
        <w:rPr>
          <w:sz w:val="21"/>
          <w:szCs w:val="21"/>
          <w:u w:val="single"/>
        </w:rPr>
      </w:pPr>
      <w:r w:rsidRPr="003C5AD6">
        <w:rPr>
          <w:rFonts w:hint="eastAsia"/>
          <w:sz w:val="36"/>
          <w:szCs w:val="21"/>
          <w:u w:val="single"/>
        </w:rPr>
        <w:t>物品売買契約書</w:t>
      </w:r>
      <w:bookmarkStart w:id="0" w:name="_GoBack"/>
      <w:bookmarkEnd w:id="0"/>
    </w:p>
    <w:p w14:paraId="1E1460F7" w14:textId="77777777" w:rsidR="004B3BA1" w:rsidRDefault="004B3BA1" w:rsidP="004B3BA1">
      <w:pPr>
        <w:snapToGrid w:val="0"/>
        <w:rPr>
          <w:sz w:val="20"/>
        </w:rPr>
      </w:pPr>
    </w:p>
    <w:p w14:paraId="0ED8AD03" w14:textId="77777777" w:rsidR="0031093B" w:rsidRPr="00C9633B" w:rsidRDefault="0031093B" w:rsidP="009D521A">
      <w:pPr>
        <w:spacing w:line="0" w:lineRule="atLeast"/>
        <w:rPr>
          <w:sz w:val="20"/>
        </w:rPr>
      </w:pPr>
      <w:r w:rsidRPr="009D521A">
        <w:rPr>
          <w:rFonts w:hint="eastAsia"/>
          <w:szCs w:val="18"/>
        </w:rPr>
        <w:t xml:space="preserve">　</w:t>
      </w:r>
      <w:r w:rsidRPr="00C9633B">
        <w:rPr>
          <w:rFonts w:hint="eastAsia"/>
          <w:sz w:val="20"/>
        </w:rPr>
        <w:t>物品の売買について高砂市（以下「</w:t>
      </w:r>
      <w:r w:rsidR="000F09DE" w:rsidRPr="00C9633B">
        <w:rPr>
          <w:rFonts w:hint="eastAsia"/>
          <w:sz w:val="20"/>
        </w:rPr>
        <w:t>発注者</w:t>
      </w:r>
      <w:r w:rsidRPr="00C9633B">
        <w:rPr>
          <w:rFonts w:hint="eastAsia"/>
          <w:sz w:val="20"/>
        </w:rPr>
        <w:t>」という。）と</w:t>
      </w:r>
      <w:r w:rsidR="00FA0870">
        <w:rPr>
          <w:rFonts w:hint="eastAsia"/>
          <w:sz w:val="20"/>
        </w:rPr>
        <w:t xml:space="preserve">　　　　　　　</w:t>
      </w:r>
      <w:r w:rsidRPr="00C9633B">
        <w:rPr>
          <w:rFonts w:hint="eastAsia"/>
          <w:sz w:val="20"/>
        </w:rPr>
        <w:t>（以下「</w:t>
      </w:r>
      <w:r w:rsidR="000F09DE" w:rsidRPr="00C9633B">
        <w:rPr>
          <w:rFonts w:hint="eastAsia"/>
          <w:sz w:val="20"/>
        </w:rPr>
        <w:t>受注者</w:t>
      </w:r>
      <w:r w:rsidRPr="00C9633B">
        <w:rPr>
          <w:rFonts w:hint="eastAsia"/>
          <w:sz w:val="20"/>
        </w:rPr>
        <w:t>」という。）との間に、次のとおり契約を締結する。</w:t>
      </w:r>
    </w:p>
    <w:p w14:paraId="2972184B" w14:textId="77777777" w:rsidR="0031093B" w:rsidRPr="00C9633B" w:rsidRDefault="0031093B" w:rsidP="009D521A">
      <w:pPr>
        <w:spacing w:line="0" w:lineRule="atLeast"/>
        <w:rPr>
          <w:sz w:val="20"/>
        </w:rPr>
      </w:pPr>
    </w:p>
    <w:p w14:paraId="191AC4AC" w14:textId="77777777" w:rsidR="0031093B" w:rsidRPr="00C9633B" w:rsidRDefault="0031093B" w:rsidP="009D521A">
      <w:pPr>
        <w:spacing w:line="0" w:lineRule="atLeast"/>
        <w:rPr>
          <w:sz w:val="20"/>
        </w:rPr>
      </w:pPr>
      <w:r w:rsidRPr="00C9633B">
        <w:rPr>
          <w:rFonts w:hint="eastAsia"/>
          <w:sz w:val="20"/>
        </w:rPr>
        <w:t xml:space="preserve">　（契約の要項）</w:t>
      </w:r>
    </w:p>
    <w:p w14:paraId="32F7C2A4" w14:textId="77777777" w:rsidR="0031093B" w:rsidRPr="00C9633B" w:rsidRDefault="0031093B" w:rsidP="009D521A">
      <w:pPr>
        <w:spacing w:line="0" w:lineRule="atLeast"/>
        <w:rPr>
          <w:sz w:val="20"/>
        </w:rPr>
      </w:pPr>
      <w:r w:rsidRPr="00C9633B">
        <w:rPr>
          <w:rFonts w:hint="eastAsia"/>
          <w:sz w:val="20"/>
        </w:rPr>
        <w:t>第１条　この契約の要項は、次のとおりとする。</w:t>
      </w:r>
    </w:p>
    <w:p w14:paraId="7402EC13" w14:textId="7355704E" w:rsidR="007D72E1" w:rsidRPr="007D72E1" w:rsidRDefault="0031093B" w:rsidP="007D72E1">
      <w:pPr>
        <w:pStyle w:val="a9"/>
        <w:numPr>
          <w:ilvl w:val="0"/>
          <w:numId w:val="1"/>
        </w:numPr>
        <w:spacing w:line="360" w:lineRule="auto"/>
        <w:ind w:leftChars="0"/>
        <w:rPr>
          <w:sz w:val="20"/>
        </w:rPr>
      </w:pPr>
      <w:r w:rsidRPr="007D72E1">
        <w:rPr>
          <w:rFonts w:hint="eastAsia"/>
          <w:sz w:val="20"/>
        </w:rPr>
        <w:t>品　　名</w:t>
      </w:r>
      <w:r w:rsidR="007D72E1">
        <w:rPr>
          <w:rFonts w:hint="eastAsia"/>
          <w:sz w:val="20"/>
        </w:rPr>
        <w:t xml:space="preserve">　　　</w:t>
      </w:r>
      <w:r w:rsidR="007D72E1" w:rsidRPr="007D72E1">
        <w:rPr>
          <w:rFonts w:hint="eastAsia"/>
          <w:sz w:val="20"/>
        </w:rPr>
        <w:t>高砂市民病院電子カルテシステム更新</w:t>
      </w:r>
    </w:p>
    <w:p w14:paraId="322EEAD9" w14:textId="7126FED6" w:rsidR="0031093B" w:rsidRPr="007D72E1" w:rsidRDefault="0031093B" w:rsidP="007D72E1">
      <w:pPr>
        <w:pStyle w:val="a9"/>
        <w:numPr>
          <w:ilvl w:val="0"/>
          <w:numId w:val="1"/>
        </w:numPr>
        <w:spacing w:line="360" w:lineRule="auto"/>
        <w:ind w:leftChars="0"/>
        <w:rPr>
          <w:sz w:val="20"/>
        </w:rPr>
      </w:pPr>
      <w:r w:rsidRPr="007D72E1">
        <w:rPr>
          <w:rFonts w:hint="eastAsia"/>
          <w:sz w:val="20"/>
        </w:rPr>
        <w:t>数　　量</w:t>
      </w:r>
      <w:r w:rsidR="007D72E1">
        <w:rPr>
          <w:rFonts w:hint="eastAsia"/>
          <w:sz w:val="20"/>
        </w:rPr>
        <w:t xml:space="preserve">　　　一式</w:t>
      </w:r>
    </w:p>
    <w:p w14:paraId="4CF4495E" w14:textId="4A7C365E" w:rsidR="0031093B" w:rsidRPr="00C9633B" w:rsidRDefault="0031093B" w:rsidP="00261CEC">
      <w:pPr>
        <w:spacing w:line="240" w:lineRule="auto"/>
        <w:rPr>
          <w:sz w:val="20"/>
        </w:rPr>
      </w:pPr>
      <w:r w:rsidRPr="00C9633B">
        <w:rPr>
          <w:rFonts w:hint="eastAsia"/>
          <w:sz w:val="20"/>
        </w:rPr>
        <w:t xml:space="preserve">　</w:t>
      </w:r>
      <w:r w:rsidR="007D72E1">
        <w:rPr>
          <w:rFonts w:hint="eastAsia"/>
          <w:sz w:val="20"/>
        </w:rPr>
        <w:t xml:space="preserve">　</w:t>
      </w:r>
      <w:r w:rsidRPr="00C9633B">
        <w:rPr>
          <w:rFonts w:hAnsi="ＭＳ 明朝" w:hint="eastAsia"/>
          <w:sz w:val="20"/>
        </w:rPr>
        <w:t>⑶</w:t>
      </w:r>
      <w:r w:rsidRPr="00C9633B">
        <w:rPr>
          <w:rFonts w:hint="eastAsia"/>
          <w:sz w:val="20"/>
        </w:rPr>
        <w:t xml:space="preserve">　契約金額　　</w:t>
      </w:r>
      <w:r w:rsidR="00C46D67">
        <w:rPr>
          <w:rFonts w:hint="eastAsia"/>
          <w:sz w:val="20"/>
        </w:rPr>
        <w:t xml:space="preserve">　　</w:t>
      </w:r>
      <w:r w:rsidRPr="00C9633B">
        <w:rPr>
          <w:rFonts w:hint="eastAsia"/>
          <w:sz w:val="20"/>
        </w:rPr>
        <w:t>￥　　　　　　　　　★</w:t>
      </w:r>
      <w:r w:rsidR="00261CEC">
        <w:rPr>
          <w:rFonts w:hint="eastAsia"/>
          <w:szCs w:val="18"/>
        </w:rPr>
        <w:t>（消費税及び地方消費税の額を含む。）</w:t>
      </w:r>
    </w:p>
    <w:p w14:paraId="52AF8060" w14:textId="77777777" w:rsidR="0031093B" w:rsidRPr="00C9633B" w:rsidRDefault="0031093B" w:rsidP="00261CEC">
      <w:pPr>
        <w:spacing w:line="360" w:lineRule="auto"/>
        <w:rPr>
          <w:sz w:val="20"/>
        </w:rPr>
      </w:pPr>
      <w:r w:rsidRPr="00C9633B">
        <w:rPr>
          <w:rFonts w:hint="eastAsia"/>
          <w:sz w:val="20"/>
        </w:rPr>
        <w:t xml:space="preserve">　</w:t>
      </w:r>
      <w:r w:rsidRPr="00C9633B">
        <w:rPr>
          <w:rFonts w:hAnsi="ＭＳ 明朝" w:hint="eastAsia"/>
          <w:sz w:val="20"/>
        </w:rPr>
        <w:t>⑷</w:t>
      </w:r>
      <w:r w:rsidRPr="00C9633B">
        <w:rPr>
          <w:rFonts w:hint="eastAsia"/>
          <w:sz w:val="20"/>
        </w:rPr>
        <w:t xml:space="preserve">　納入期限　　</w:t>
      </w:r>
      <w:r w:rsidR="00C46D67">
        <w:rPr>
          <w:rFonts w:hint="eastAsia"/>
          <w:sz w:val="20"/>
        </w:rPr>
        <w:t xml:space="preserve">　　</w:t>
      </w:r>
      <w:r w:rsidR="00C164F6">
        <w:rPr>
          <w:rFonts w:hint="eastAsia"/>
          <w:sz w:val="20"/>
        </w:rPr>
        <w:t xml:space="preserve">　　</w:t>
      </w:r>
      <w:r w:rsidRPr="00C9633B">
        <w:rPr>
          <w:rFonts w:hint="eastAsia"/>
          <w:sz w:val="20"/>
        </w:rPr>
        <w:t xml:space="preserve">　　年　　月　　日</w:t>
      </w:r>
    </w:p>
    <w:p w14:paraId="31DCCBED" w14:textId="77777777" w:rsidR="0031093B" w:rsidRPr="00C9633B" w:rsidRDefault="0031093B" w:rsidP="009D521A">
      <w:pPr>
        <w:spacing w:line="360" w:lineRule="auto"/>
        <w:rPr>
          <w:sz w:val="20"/>
        </w:rPr>
      </w:pPr>
      <w:r w:rsidRPr="00C9633B">
        <w:rPr>
          <w:rFonts w:hint="eastAsia"/>
          <w:sz w:val="20"/>
        </w:rPr>
        <w:t xml:space="preserve">　</w:t>
      </w:r>
      <w:r w:rsidRPr="00C9633B">
        <w:rPr>
          <w:rFonts w:hAnsi="ＭＳ 明朝" w:hint="eastAsia"/>
          <w:sz w:val="20"/>
        </w:rPr>
        <w:t>⑸</w:t>
      </w:r>
      <w:r w:rsidRPr="00C9633B">
        <w:rPr>
          <w:rFonts w:hint="eastAsia"/>
          <w:sz w:val="20"/>
        </w:rPr>
        <w:t xml:space="preserve">　納入場所</w:t>
      </w:r>
    </w:p>
    <w:p w14:paraId="7E880FE5" w14:textId="77777777" w:rsidR="0031093B" w:rsidRPr="00C9633B" w:rsidRDefault="0031093B" w:rsidP="009D521A">
      <w:pPr>
        <w:spacing w:line="360" w:lineRule="auto"/>
        <w:rPr>
          <w:sz w:val="20"/>
        </w:rPr>
      </w:pPr>
      <w:r w:rsidRPr="00C9633B">
        <w:rPr>
          <w:rFonts w:hint="eastAsia"/>
          <w:sz w:val="20"/>
        </w:rPr>
        <w:t xml:space="preserve">　</w:t>
      </w:r>
      <w:r w:rsidRPr="00C9633B">
        <w:rPr>
          <w:rFonts w:hAnsi="ＭＳ 明朝" w:hint="eastAsia"/>
          <w:sz w:val="20"/>
        </w:rPr>
        <w:t>⑹</w:t>
      </w:r>
      <w:r w:rsidRPr="00C9633B">
        <w:rPr>
          <w:rFonts w:hint="eastAsia"/>
          <w:sz w:val="20"/>
        </w:rPr>
        <w:t xml:space="preserve">　契約保証金　</w:t>
      </w:r>
    </w:p>
    <w:p w14:paraId="44D6CB5D" w14:textId="77777777" w:rsidR="00526B5D" w:rsidRDefault="00526B5D" w:rsidP="009D521A">
      <w:pPr>
        <w:spacing w:line="0" w:lineRule="atLeast"/>
        <w:rPr>
          <w:sz w:val="16"/>
          <w:szCs w:val="16"/>
        </w:rPr>
      </w:pPr>
    </w:p>
    <w:p w14:paraId="7F447C55" w14:textId="77777777" w:rsidR="00495798" w:rsidRPr="00526B5D" w:rsidRDefault="00495798" w:rsidP="009D521A">
      <w:pPr>
        <w:spacing w:line="0" w:lineRule="atLeast"/>
        <w:rPr>
          <w:sz w:val="16"/>
          <w:szCs w:val="16"/>
        </w:rPr>
      </w:pPr>
    </w:p>
    <w:p w14:paraId="0162C903" w14:textId="77777777" w:rsidR="0031093B" w:rsidRPr="00997D22" w:rsidRDefault="0031093B" w:rsidP="009D521A">
      <w:pPr>
        <w:spacing w:line="0" w:lineRule="atLeast"/>
        <w:rPr>
          <w:sz w:val="20"/>
        </w:rPr>
      </w:pPr>
      <w:r w:rsidRPr="00C9633B">
        <w:rPr>
          <w:rFonts w:hint="eastAsia"/>
          <w:sz w:val="20"/>
        </w:rPr>
        <w:t xml:space="preserve">　</w:t>
      </w:r>
      <w:r w:rsidRPr="00997D22">
        <w:rPr>
          <w:rFonts w:hint="eastAsia"/>
          <w:sz w:val="20"/>
        </w:rPr>
        <w:t>（契約保証金）</w:t>
      </w:r>
    </w:p>
    <w:p w14:paraId="45C61C94" w14:textId="77777777" w:rsidR="0031093B" w:rsidRPr="00997D22" w:rsidRDefault="0031093B" w:rsidP="000F4AAF">
      <w:pPr>
        <w:spacing w:line="0" w:lineRule="atLeast"/>
        <w:ind w:left="213" w:hangingChars="100" w:hanging="213"/>
        <w:rPr>
          <w:sz w:val="20"/>
        </w:rPr>
      </w:pPr>
      <w:r w:rsidRPr="00997D22">
        <w:rPr>
          <w:rFonts w:hint="eastAsia"/>
          <w:sz w:val="20"/>
        </w:rPr>
        <w:t xml:space="preserve">第２条　</w:t>
      </w:r>
      <w:r w:rsidR="000F09DE" w:rsidRPr="00997D22">
        <w:rPr>
          <w:rFonts w:hint="eastAsia"/>
          <w:sz w:val="20"/>
        </w:rPr>
        <w:t>受注者</w:t>
      </w:r>
      <w:r w:rsidRPr="00997D22">
        <w:rPr>
          <w:rFonts w:hint="eastAsia"/>
          <w:sz w:val="20"/>
        </w:rPr>
        <w:t>は、契約金額の10分の１以上の契約保証金を納めなけ</w:t>
      </w:r>
      <w:r w:rsidR="00DC1BD3" w:rsidRPr="00997D22">
        <w:rPr>
          <w:rFonts w:hint="eastAsia"/>
          <w:sz w:val="20"/>
        </w:rPr>
        <w:t>れ</w:t>
      </w:r>
      <w:r w:rsidRPr="00997D22">
        <w:rPr>
          <w:rFonts w:hint="eastAsia"/>
          <w:sz w:val="20"/>
        </w:rPr>
        <w:t>ばならない。ただし、</w:t>
      </w:r>
      <w:r w:rsidR="000F09DE" w:rsidRPr="00997D22">
        <w:rPr>
          <w:rFonts w:hint="eastAsia"/>
          <w:sz w:val="20"/>
        </w:rPr>
        <w:t>発注者</w:t>
      </w:r>
      <w:r w:rsidRPr="00997D22">
        <w:rPr>
          <w:rFonts w:hint="eastAsia"/>
          <w:sz w:val="20"/>
        </w:rPr>
        <w:t>において必要がないと認めた場合は、この限りでない。</w:t>
      </w:r>
    </w:p>
    <w:p w14:paraId="5C434536" w14:textId="77777777" w:rsidR="00495798" w:rsidRPr="00997D22" w:rsidRDefault="00495798" w:rsidP="009D521A">
      <w:pPr>
        <w:spacing w:line="0" w:lineRule="atLeast"/>
        <w:rPr>
          <w:sz w:val="20"/>
        </w:rPr>
      </w:pPr>
    </w:p>
    <w:p w14:paraId="1BC3200E" w14:textId="77777777" w:rsidR="0031093B" w:rsidRPr="00997D22" w:rsidRDefault="0031093B" w:rsidP="009D521A">
      <w:pPr>
        <w:spacing w:line="0" w:lineRule="atLeast"/>
        <w:rPr>
          <w:sz w:val="20"/>
        </w:rPr>
      </w:pPr>
      <w:r w:rsidRPr="00997D22">
        <w:rPr>
          <w:rFonts w:hint="eastAsia"/>
          <w:sz w:val="20"/>
        </w:rPr>
        <w:t xml:space="preserve">　（納入及び検査）</w:t>
      </w:r>
    </w:p>
    <w:p w14:paraId="27B18118" w14:textId="77777777" w:rsidR="0031093B" w:rsidRPr="00997D22" w:rsidRDefault="0031093B" w:rsidP="000F4AAF">
      <w:pPr>
        <w:spacing w:line="0" w:lineRule="atLeast"/>
        <w:ind w:left="213" w:hangingChars="100" w:hanging="213"/>
        <w:rPr>
          <w:sz w:val="20"/>
        </w:rPr>
      </w:pPr>
      <w:r w:rsidRPr="00997D22">
        <w:rPr>
          <w:rFonts w:hint="eastAsia"/>
          <w:sz w:val="20"/>
        </w:rPr>
        <w:t xml:space="preserve">第３条　</w:t>
      </w:r>
      <w:r w:rsidR="000F09DE" w:rsidRPr="00997D22">
        <w:rPr>
          <w:rFonts w:hint="eastAsia"/>
          <w:sz w:val="20"/>
        </w:rPr>
        <w:t>受注者</w:t>
      </w:r>
      <w:r w:rsidRPr="00997D22">
        <w:rPr>
          <w:rFonts w:hint="eastAsia"/>
          <w:sz w:val="20"/>
        </w:rPr>
        <w:t>は、第１条第５号の納入場所に物品を納入したときは、直ちに納品書によりその旨を</w:t>
      </w:r>
      <w:r w:rsidR="000F09DE" w:rsidRPr="00997D22">
        <w:rPr>
          <w:rFonts w:hint="eastAsia"/>
          <w:sz w:val="20"/>
        </w:rPr>
        <w:t>発注者</w:t>
      </w:r>
      <w:r w:rsidRPr="00997D22">
        <w:rPr>
          <w:rFonts w:hint="eastAsia"/>
          <w:sz w:val="20"/>
        </w:rPr>
        <w:t>に通知しなければならない。</w:t>
      </w:r>
    </w:p>
    <w:p w14:paraId="5FB23E8C" w14:textId="77777777" w:rsidR="0031093B" w:rsidRPr="00997D22" w:rsidRDefault="0031093B" w:rsidP="000F4AAF">
      <w:pPr>
        <w:spacing w:line="0" w:lineRule="atLeast"/>
        <w:ind w:left="213" w:hangingChars="100" w:hanging="213"/>
        <w:rPr>
          <w:sz w:val="20"/>
        </w:rPr>
      </w:pPr>
      <w:r w:rsidRPr="00997D22">
        <w:rPr>
          <w:rFonts w:hint="eastAsia"/>
          <w:sz w:val="20"/>
        </w:rPr>
        <w:t xml:space="preserve">２　</w:t>
      </w:r>
      <w:r w:rsidR="000F09DE" w:rsidRPr="00997D22">
        <w:rPr>
          <w:rFonts w:hint="eastAsia"/>
          <w:sz w:val="20"/>
        </w:rPr>
        <w:t>発注者</w:t>
      </w:r>
      <w:r w:rsidRPr="00997D22">
        <w:rPr>
          <w:rFonts w:hint="eastAsia"/>
          <w:sz w:val="20"/>
        </w:rPr>
        <w:t>は、前項の通知を受けたときは、その日から10日以内に検査を行い、検査に合格したものについては、その引渡しを受けるものとする。</w:t>
      </w:r>
    </w:p>
    <w:p w14:paraId="54166FFA" w14:textId="77777777" w:rsidR="0031093B" w:rsidRPr="00997D22" w:rsidRDefault="0031093B" w:rsidP="000F4AAF">
      <w:pPr>
        <w:spacing w:line="0" w:lineRule="atLeast"/>
        <w:ind w:left="213" w:hangingChars="100" w:hanging="213"/>
        <w:rPr>
          <w:sz w:val="20"/>
        </w:rPr>
      </w:pPr>
      <w:r w:rsidRPr="00997D22">
        <w:rPr>
          <w:rFonts w:hint="eastAsia"/>
          <w:sz w:val="20"/>
        </w:rPr>
        <w:t xml:space="preserve">３　</w:t>
      </w:r>
      <w:r w:rsidR="000F09DE" w:rsidRPr="00997D22">
        <w:rPr>
          <w:rFonts w:hint="eastAsia"/>
          <w:sz w:val="20"/>
        </w:rPr>
        <w:t>受注者</w:t>
      </w:r>
      <w:r w:rsidRPr="00997D22">
        <w:rPr>
          <w:rFonts w:hint="eastAsia"/>
          <w:sz w:val="20"/>
        </w:rPr>
        <w:t>は、前項の検査に合格しないものについては、速やかに代品と取り替えなければならない。この場合において、前２項の規定を準用する。</w:t>
      </w:r>
    </w:p>
    <w:p w14:paraId="7BD2B1F8" w14:textId="77777777" w:rsidR="00495798" w:rsidRPr="00997D22" w:rsidRDefault="00495798" w:rsidP="009D521A">
      <w:pPr>
        <w:spacing w:line="0" w:lineRule="atLeast"/>
        <w:rPr>
          <w:sz w:val="20"/>
        </w:rPr>
      </w:pPr>
    </w:p>
    <w:p w14:paraId="5D02635D" w14:textId="77777777" w:rsidR="0031093B" w:rsidRPr="00997D22" w:rsidRDefault="0031093B" w:rsidP="009D521A">
      <w:pPr>
        <w:spacing w:line="0" w:lineRule="atLeast"/>
        <w:rPr>
          <w:sz w:val="20"/>
        </w:rPr>
      </w:pPr>
      <w:r w:rsidRPr="00997D22">
        <w:rPr>
          <w:rFonts w:hint="eastAsia"/>
          <w:sz w:val="20"/>
        </w:rPr>
        <w:t xml:space="preserve">　（危険負担）</w:t>
      </w:r>
    </w:p>
    <w:p w14:paraId="3FAAD2C2" w14:textId="77777777" w:rsidR="0031093B" w:rsidRPr="00997D22" w:rsidRDefault="0031093B" w:rsidP="009D521A">
      <w:pPr>
        <w:spacing w:line="0" w:lineRule="atLeast"/>
        <w:rPr>
          <w:sz w:val="20"/>
        </w:rPr>
      </w:pPr>
      <w:r w:rsidRPr="00997D22">
        <w:rPr>
          <w:rFonts w:hint="eastAsia"/>
          <w:sz w:val="20"/>
        </w:rPr>
        <w:t>第４条　前条第２項の引渡しの前に生じた物品の亡失、き損等の損害は、</w:t>
      </w:r>
      <w:r w:rsidR="00FE3CA2" w:rsidRPr="00997D22">
        <w:rPr>
          <w:rFonts w:hint="eastAsia"/>
          <w:sz w:val="20"/>
        </w:rPr>
        <w:t>発注者の責めに帰すべき事由により生じたものを除き</w:t>
      </w:r>
      <w:r w:rsidRPr="00997D22">
        <w:rPr>
          <w:rFonts w:hint="eastAsia"/>
          <w:sz w:val="20"/>
        </w:rPr>
        <w:t>すべて</w:t>
      </w:r>
      <w:r w:rsidR="000F09DE" w:rsidRPr="00997D22">
        <w:rPr>
          <w:rFonts w:hint="eastAsia"/>
          <w:sz w:val="20"/>
        </w:rPr>
        <w:t>受注者</w:t>
      </w:r>
      <w:r w:rsidRPr="00997D22">
        <w:rPr>
          <w:rFonts w:hint="eastAsia"/>
          <w:sz w:val="20"/>
        </w:rPr>
        <w:t>の負担とする。</w:t>
      </w:r>
    </w:p>
    <w:p w14:paraId="17642C81" w14:textId="77777777" w:rsidR="00495798" w:rsidRPr="00997D22" w:rsidRDefault="00495798" w:rsidP="009D521A">
      <w:pPr>
        <w:spacing w:line="0" w:lineRule="atLeast"/>
        <w:rPr>
          <w:sz w:val="20"/>
        </w:rPr>
      </w:pPr>
    </w:p>
    <w:p w14:paraId="790C0409" w14:textId="77777777" w:rsidR="0031093B" w:rsidRPr="00997D22" w:rsidRDefault="0031093B" w:rsidP="009D521A">
      <w:pPr>
        <w:spacing w:line="0" w:lineRule="atLeast"/>
        <w:rPr>
          <w:sz w:val="20"/>
        </w:rPr>
      </w:pPr>
      <w:r w:rsidRPr="00997D22">
        <w:rPr>
          <w:rFonts w:hint="eastAsia"/>
          <w:sz w:val="20"/>
        </w:rPr>
        <w:t xml:space="preserve">　（支払の時期）</w:t>
      </w:r>
    </w:p>
    <w:p w14:paraId="5D03CFCB" w14:textId="77777777" w:rsidR="0031093B" w:rsidRPr="00997D22" w:rsidRDefault="0031093B" w:rsidP="009D521A">
      <w:pPr>
        <w:spacing w:line="0" w:lineRule="atLeast"/>
        <w:ind w:left="213" w:hangingChars="100" w:hanging="213"/>
        <w:rPr>
          <w:sz w:val="20"/>
        </w:rPr>
      </w:pPr>
      <w:r w:rsidRPr="00997D22">
        <w:rPr>
          <w:rFonts w:hint="eastAsia"/>
          <w:sz w:val="20"/>
        </w:rPr>
        <w:t xml:space="preserve">第５条　</w:t>
      </w:r>
      <w:r w:rsidR="000F09DE" w:rsidRPr="00997D22">
        <w:rPr>
          <w:rFonts w:hint="eastAsia"/>
          <w:sz w:val="20"/>
        </w:rPr>
        <w:t>発注者</w:t>
      </w:r>
      <w:r w:rsidRPr="00997D22">
        <w:rPr>
          <w:rFonts w:hint="eastAsia"/>
          <w:sz w:val="20"/>
        </w:rPr>
        <w:t>は、第３条の規定により</w:t>
      </w:r>
      <w:r w:rsidR="000F09DE" w:rsidRPr="00997D22">
        <w:rPr>
          <w:rFonts w:hint="eastAsia"/>
          <w:sz w:val="20"/>
        </w:rPr>
        <w:t>受注者</w:t>
      </w:r>
      <w:r w:rsidRPr="00997D22">
        <w:rPr>
          <w:rFonts w:hint="eastAsia"/>
          <w:sz w:val="20"/>
        </w:rPr>
        <w:t>の納品が完了し検査に合格した後、</w:t>
      </w:r>
      <w:r w:rsidR="000F09DE" w:rsidRPr="00997D22">
        <w:rPr>
          <w:rFonts w:hint="eastAsia"/>
          <w:sz w:val="20"/>
        </w:rPr>
        <w:t>受注者</w:t>
      </w:r>
      <w:r w:rsidRPr="00997D22">
        <w:rPr>
          <w:rFonts w:hint="eastAsia"/>
          <w:sz w:val="20"/>
        </w:rPr>
        <w:t>から所定の手続に従って請求があったときは、その日から30日以内に契約金額を支払わなければならない。</w:t>
      </w:r>
    </w:p>
    <w:p w14:paraId="764788C4" w14:textId="77777777" w:rsidR="00495798" w:rsidRPr="00997D22" w:rsidRDefault="00495798" w:rsidP="009D521A">
      <w:pPr>
        <w:spacing w:line="0" w:lineRule="atLeast"/>
        <w:rPr>
          <w:sz w:val="20"/>
        </w:rPr>
      </w:pPr>
    </w:p>
    <w:p w14:paraId="3156C83B" w14:textId="77777777" w:rsidR="0031093B" w:rsidRPr="00997D22" w:rsidRDefault="0031093B" w:rsidP="009D521A">
      <w:pPr>
        <w:spacing w:line="0" w:lineRule="atLeast"/>
        <w:rPr>
          <w:sz w:val="20"/>
        </w:rPr>
      </w:pPr>
      <w:r w:rsidRPr="00997D22">
        <w:rPr>
          <w:rFonts w:hint="eastAsia"/>
          <w:sz w:val="20"/>
        </w:rPr>
        <w:t xml:space="preserve">　（履行遅滞の場合における損害金）</w:t>
      </w:r>
    </w:p>
    <w:p w14:paraId="694C512E" w14:textId="77777777" w:rsidR="0031093B" w:rsidRPr="00997D22" w:rsidRDefault="0031093B" w:rsidP="009D521A">
      <w:pPr>
        <w:spacing w:line="0" w:lineRule="atLeast"/>
        <w:ind w:left="213" w:hangingChars="100" w:hanging="213"/>
        <w:rPr>
          <w:sz w:val="20"/>
        </w:rPr>
      </w:pPr>
      <w:r w:rsidRPr="00997D22">
        <w:rPr>
          <w:rFonts w:hint="eastAsia"/>
          <w:sz w:val="20"/>
        </w:rPr>
        <w:t xml:space="preserve">第６条　</w:t>
      </w:r>
      <w:r w:rsidR="000F09DE" w:rsidRPr="00997D22">
        <w:rPr>
          <w:rFonts w:hint="eastAsia"/>
          <w:sz w:val="20"/>
        </w:rPr>
        <w:t>受注者</w:t>
      </w:r>
      <w:r w:rsidRPr="00997D22">
        <w:rPr>
          <w:rFonts w:hint="eastAsia"/>
          <w:sz w:val="20"/>
        </w:rPr>
        <w:t>の責めに帰すべき事由により、</w:t>
      </w:r>
      <w:r w:rsidR="000F09DE" w:rsidRPr="00997D22">
        <w:rPr>
          <w:rFonts w:hint="eastAsia"/>
          <w:sz w:val="20"/>
        </w:rPr>
        <w:t>受注者</w:t>
      </w:r>
      <w:r w:rsidRPr="00997D22">
        <w:rPr>
          <w:rFonts w:hint="eastAsia"/>
          <w:sz w:val="20"/>
        </w:rPr>
        <w:t>が、納入期限までに物品を納入しない場合において、</w:t>
      </w:r>
      <w:r w:rsidR="000F09DE" w:rsidRPr="00997D22">
        <w:rPr>
          <w:rFonts w:hint="eastAsia"/>
          <w:sz w:val="20"/>
        </w:rPr>
        <w:t>発注者</w:t>
      </w:r>
      <w:r w:rsidRPr="00997D22">
        <w:rPr>
          <w:rFonts w:hint="eastAsia"/>
          <w:sz w:val="20"/>
        </w:rPr>
        <w:t>は、損害金の支払いを</w:t>
      </w:r>
      <w:r w:rsidR="000F09DE" w:rsidRPr="00997D22">
        <w:rPr>
          <w:rFonts w:hint="eastAsia"/>
          <w:sz w:val="20"/>
        </w:rPr>
        <w:t>受注者</w:t>
      </w:r>
      <w:r w:rsidRPr="00997D22">
        <w:rPr>
          <w:rFonts w:hint="eastAsia"/>
          <w:sz w:val="20"/>
        </w:rPr>
        <w:t>に請求することができる。</w:t>
      </w:r>
    </w:p>
    <w:p w14:paraId="2FD33212" w14:textId="77777777" w:rsidR="0031093B" w:rsidRPr="00997D22" w:rsidRDefault="0031093B" w:rsidP="009D521A">
      <w:pPr>
        <w:spacing w:line="0" w:lineRule="atLeast"/>
        <w:ind w:left="213" w:hangingChars="100" w:hanging="213"/>
        <w:rPr>
          <w:sz w:val="20"/>
        </w:rPr>
      </w:pPr>
      <w:r w:rsidRPr="00997D22">
        <w:rPr>
          <w:rFonts w:hint="eastAsia"/>
          <w:sz w:val="20"/>
        </w:rPr>
        <w:t>２　前項の損害金の額は、遅延日数に応じ、契約金額から既納部分相当額を控除した残額につき、年</w:t>
      </w:r>
      <w:r w:rsidR="00CA657C" w:rsidRPr="00997D22">
        <w:rPr>
          <w:rFonts w:hint="eastAsia"/>
          <w:sz w:val="20"/>
        </w:rPr>
        <w:t>2</w:t>
      </w:r>
      <w:r w:rsidR="00925B20" w:rsidRPr="00997D22">
        <w:rPr>
          <w:rFonts w:hint="eastAsia"/>
          <w:sz w:val="20"/>
        </w:rPr>
        <w:t>.</w:t>
      </w:r>
      <w:r w:rsidR="00FE123C">
        <w:rPr>
          <w:rFonts w:hint="eastAsia"/>
          <w:sz w:val="20"/>
        </w:rPr>
        <w:t>5</w:t>
      </w:r>
      <w:r w:rsidRPr="00997D22">
        <w:rPr>
          <w:rFonts w:hint="eastAsia"/>
          <w:sz w:val="20"/>
        </w:rPr>
        <w:t>パ－セントの割合で計算した額とする。</w:t>
      </w:r>
    </w:p>
    <w:p w14:paraId="5434A6A4" w14:textId="77777777" w:rsidR="0031093B" w:rsidRPr="00997D22" w:rsidRDefault="0031093B" w:rsidP="009D521A">
      <w:pPr>
        <w:spacing w:line="0" w:lineRule="atLeast"/>
        <w:rPr>
          <w:sz w:val="20"/>
        </w:rPr>
      </w:pPr>
      <w:r w:rsidRPr="00997D22">
        <w:rPr>
          <w:rFonts w:hint="eastAsia"/>
          <w:sz w:val="20"/>
        </w:rPr>
        <w:t>３　前項の遅延日数の計算については、検査に要した日数は、これを算入しない。</w:t>
      </w:r>
    </w:p>
    <w:p w14:paraId="02E9D413" w14:textId="77777777" w:rsidR="00495798" w:rsidRPr="00997D22" w:rsidRDefault="00495798" w:rsidP="007B5C70">
      <w:pPr>
        <w:spacing w:line="0" w:lineRule="atLeast"/>
        <w:rPr>
          <w:sz w:val="20"/>
        </w:rPr>
      </w:pPr>
    </w:p>
    <w:p w14:paraId="5F797EFE" w14:textId="77777777" w:rsidR="007B5C70" w:rsidRPr="00997D22" w:rsidRDefault="007B5C70" w:rsidP="007B5C70">
      <w:pPr>
        <w:spacing w:line="0" w:lineRule="atLeast"/>
        <w:rPr>
          <w:sz w:val="20"/>
        </w:rPr>
      </w:pPr>
      <w:r w:rsidRPr="00997D22">
        <w:rPr>
          <w:rFonts w:hint="eastAsia"/>
          <w:sz w:val="20"/>
        </w:rPr>
        <w:t>（談合等不正行為があった場合の違約金等）</w:t>
      </w:r>
    </w:p>
    <w:p w14:paraId="5309C8EA" w14:textId="77777777" w:rsidR="007B5C70" w:rsidRPr="00997D22" w:rsidRDefault="007B5C70" w:rsidP="007B5C70">
      <w:pPr>
        <w:spacing w:line="0" w:lineRule="atLeast"/>
        <w:ind w:left="213" w:hangingChars="100" w:hanging="213"/>
        <w:rPr>
          <w:sz w:val="20"/>
        </w:rPr>
      </w:pPr>
      <w:r w:rsidRPr="00997D22">
        <w:rPr>
          <w:rFonts w:hint="eastAsia"/>
          <w:sz w:val="20"/>
        </w:rPr>
        <w:t>第</w:t>
      </w:r>
      <w:r w:rsidR="00FA0870" w:rsidRPr="00997D22">
        <w:rPr>
          <w:rFonts w:hint="eastAsia"/>
          <w:sz w:val="20"/>
        </w:rPr>
        <w:t>７</w:t>
      </w:r>
      <w:r w:rsidRPr="00997D22">
        <w:rPr>
          <w:rFonts w:hint="eastAsia"/>
          <w:sz w:val="20"/>
        </w:rPr>
        <w:t>条 　受注者（共同企業体にあっては、その構成員）が、次に掲げる場合のいずれかに該当したときは、受注者は、発注者の請求に基づき、</w:t>
      </w:r>
      <w:r w:rsidR="00A655EC" w:rsidRPr="00997D22">
        <w:rPr>
          <w:rFonts w:hint="eastAsia"/>
          <w:sz w:val="20"/>
        </w:rPr>
        <w:t>契約</w:t>
      </w:r>
      <w:r w:rsidRPr="00997D22">
        <w:rPr>
          <w:rFonts w:hint="eastAsia"/>
          <w:sz w:val="20"/>
        </w:rPr>
        <w:t>金額（この契約締結後、</w:t>
      </w:r>
      <w:r w:rsidR="00A655EC" w:rsidRPr="00997D22">
        <w:rPr>
          <w:rFonts w:hint="eastAsia"/>
          <w:sz w:val="20"/>
        </w:rPr>
        <w:t>契約</w:t>
      </w:r>
      <w:r w:rsidRPr="00997D22">
        <w:rPr>
          <w:rFonts w:hint="eastAsia"/>
          <w:sz w:val="20"/>
        </w:rPr>
        <w:t>金額の変更があった場合には、変更後の</w:t>
      </w:r>
      <w:r w:rsidR="00A655EC" w:rsidRPr="00997D22">
        <w:rPr>
          <w:rFonts w:hint="eastAsia"/>
          <w:sz w:val="20"/>
        </w:rPr>
        <w:t>契約</w:t>
      </w:r>
      <w:r w:rsidRPr="00997D22">
        <w:rPr>
          <w:rFonts w:hint="eastAsia"/>
          <w:sz w:val="20"/>
        </w:rPr>
        <w:t>金額）の10分の１に相当する額を違約金として発注者の指定する期間内に支払わなければならない。この契約による履行完了後においても、同様とする。</w:t>
      </w:r>
    </w:p>
    <w:p w14:paraId="396DA667" w14:textId="77777777" w:rsidR="007B5C70" w:rsidRPr="00997D22" w:rsidRDefault="007B5C70" w:rsidP="007B5C70">
      <w:pPr>
        <w:spacing w:line="0" w:lineRule="atLeast"/>
        <w:ind w:leftChars="124" w:left="452" w:hangingChars="100" w:hanging="213"/>
        <w:rPr>
          <w:sz w:val="20"/>
        </w:rPr>
      </w:pPr>
      <w:r w:rsidRPr="00997D22">
        <w:rPr>
          <w:rFonts w:hint="eastAsia"/>
          <w:sz w:val="20"/>
        </w:rPr>
        <w:t>⑴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w:t>
      </w:r>
      <w:r w:rsidRPr="00997D22">
        <w:rPr>
          <w:rFonts w:hint="eastAsia"/>
          <w:sz w:val="20"/>
        </w:rPr>
        <w:lastRenderedPageBreak/>
        <w:t>たとき（確定した当該納付命令が独占禁止法第63条第２項の規定により取り消された場合を含む。）。</w:t>
      </w:r>
    </w:p>
    <w:p w14:paraId="3E959EC0" w14:textId="77777777" w:rsidR="007B5C70" w:rsidRPr="00997D22" w:rsidRDefault="007B5C70" w:rsidP="007B5C70">
      <w:pPr>
        <w:spacing w:line="0" w:lineRule="atLeast"/>
        <w:ind w:leftChars="100" w:left="406" w:hangingChars="100" w:hanging="213"/>
        <w:rPr>
          <w:sz w:val="20"/>
        </w:rPr>
      </w:pPr>
      <w:r w:rsidRPr="00997D22">
        <w:rPr>
          <w:rFonts w:hint="eastAsia"/>
          <w:sz w:val="20"/>
        </w:rPr>
        <w:t>⑵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同じ。）において、この契約に関し、独占禁止法第３条又は第８条第１号の規定に違反する行為の実行としての事業活動があったとされたとき。</w:t>
      </w:r>
    </w:p>
    <w:p w14:paraId="0CF803B8" w14:textId="77777777" w:rsidR="007B5C70" w:rsidRPr="00997D22" w:rsidRDefault="007B5C70" w:rsidP="007B5C70">
      <w:pPr>
        <w:spacing w:line="0" w:lineRule="atLeast"/>
        <w:ind w:leftChars="100" w:left="406" w:hangingChars="100" w:hanging="213"/>
        <w:rPr>
          <w:sz w:val="20"/>
        </w:rPr>
      </w:pPr>
      <w:r w:rsidRPr="00997D22">
        <w:rPr>
          <w:rFonts w:hint="eastAsia"/>
          <w:sz w:val="20"/>
        </w:rPr>
        <w:t>⑶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1B366C3" w14:textId="77777777" w:rsidR="007B5C70" w:rsidRPr="00997D22" w:rsidRDefault="007B5C70" w:rsidP="007B5C70">
      <w:pPr>
        <w:spacing w:line="0" w:lineRule="atLeast"/>
        <w:ind w:leftChars="100" w:left="406" w:hangingChars="100" w:hanging="213"/>
        <w:rPr>
          <w:sz w:val="20"/>
        </w:rPr>
      </w:pPr>
      <w:r w:rsidRPr="00997D22">
        <w:rPr>
          <w:rFonts w:hint="eastAsia"/>
          <w:sz w:val="20"/>
        </w:rPr>
        <w:t>⑷　この契約に関し、受注者（法人にあっては、その役員又は代理人、使用人その他の従業者を含む。）の刑法（明治40年法律第45号）第96条の６又は独占禁止法第89条第１項若しくは第95条第１項第１号に規定する刑が確定したとき。</w:t>
      </w:r>
    </w:p>
    <w:p w14:paraId="7A7A142A" w14:textId="77777777" w:rsidR="007B5C70" w:rsidRPr="00997D22" w:rsidRDefault="007B5C70" w:rsidP="007B5C70">
      <w:pPr>
        <w:spacing w:line="0" w:lineRule="atLeast"/>
        <w:ind w:leftChars="100" w:left="406" w:hangingChars="100" w:hanging="213"/>
        <w:rPr>
          <w:sz w:val="20"/>
        </w:rPr>
      </w:pPr>
      <w:r w:rsidRPr="00997D22">
        <w:rPr>
          <w:rFonts w:hint="eastAsia"/>
          <w:sz w:val="20"/>
        </w:rPr>
        <w:t>⑸　この契約に関し、受注者（法人にあっては、その役員又は代理人、使用人その他の従業者を含む。）の刑法第198条に規定する刑が確定したとき。</w:t>
      </w:r>
    </w:p>
    <w:p w14:paraId="38647A7B" w14:textId="77777777" w:rsidR="007B5C70" w:rsidRPr="00997D22" w:rsidRDefault="007B5C70" w:rsidP="007B5C70">
      <w:pPr>
        <w:spacing w:line="0" w:lineRule="atLeast"/>
        <w:ind w:left="213" w:hangingChars="100" w:hanging="213"/>
        <w:rPr>
          <w:sz w:val="20"/>
        </w:rPr>
      </w:pPr>
      <w:r w:rsidRPr="00997D22">
        <w:rPr>
          <w:rFonts w:hint="eastAsia"/>
          <w:sz w:val="20"/>
        </w:rPr>
        <w:t>２　受注者が前項の違約金を発注者の指定する期間内に支払わないときは、受注者は、当該期間を経過した日から支払をする日までの日数に応じ、年</w:t>
      </w:r>
      <w:r w:rsidR="00C46D67" w:rsidRPr="00997D22">
        <w:rPr>
          <w:rFonts w:hint="eastAsia"/>
          <w:sz w:val="20"/>
        </w:rPr>
        <w:t>2.</w:t>
      </w:r>
      <w:r w:rsidR="00FE123C">
        <w:rPr>
          <w:rFonts w:hint="eastAsia"/>
          <w:sz w:val="20"/>
        </w:rPr>
        <w:t>5</w:t>
      </w:r>
      <w:r w:rsidRPr="00997D22">
        <w:rPr>
          <w:rFonts w:hint="eastAsia"/>
          <w:sz w:val="20"/>
        </w:rPr>
        <w:t>パーセントの割合で計算した額の遅延利息を発注者に支払わなければならない。</w:t>
      </w:r>
    </w:p>
    <w:p w14:paraId="01BB97D4" w14:textId="77777777" w:rsidR="007B5C70" w:rsidRPr="00997D22" w:rsidRDefault="007B5C70" w:rsidP="007B5C70">
      <w:pPr>
        <w:spacing w:line="0" w:lineRule="atLeast"/>
        <w:rPr>
          <w:sz w:val="20"/>
        </w:rPr>
      </w:pPr>
      <w:r w:rsidRPr="00997D22">
        <w:rPr>
          <w:rFonts w:hint="eastAsia"/>
          <w:sz w:val="20"/>
        </w:rPr>
        <w:t>３　受注者は、契約の履行を理由として、第１項の違約金を免れることができない。</w:t>
      </w:r>
    </w:p>
    <w:p w14:paraId="14BC5D03" w14:textId="77777777" w:rsidR="007B5C70" w:rsidRPr="00997D22" w:rsidRDefault="007B5C70" w:rsidP="007B5C70">
      <w:pPr>
        <w:spacing w:line="0" w:lineRule="atLeast"/>
        <w:ind w:left="213" w:hangingChars="100" w:hanging="213"/>
        <w:rPr>
          <w:sz w:val="20"/>
        </w:rPr>
      </w:pPr>
      <w:r w:rsidRPr="00997D22">
        <w:rPr>
          <w:rFonts w:hint="eastAsia"/>
          <w:sz w:val="20"/>
        </w:rPr>
        <w:t>４　第１項の規定は、発注者に生じた実際の損害の額が違約金の額を超過する場合において、発注者がその超過分の損害につき賠償を請求することを妨げない。</w:t>
      </w:r>
    </w:p>
    <w:p w14:paraId="1948EA07" w14:textId="77777777" w:rsidR="00495798" w:rsidRPr="00997D22" w:rsidRDefault="00495798" w:rsidP="009D521A">
      <w:pPr>
        <w:spacing w:line="0" w:lineRule="atLeast"/>
        <w:rPr>
          <w:sz w:val="20"/>
        </w:rPr>
      </w:pPr>
    </w:p>
    <w:p w14:paraId="1D46BFEC" w14:textId="77777777" w:rsidR="00FE3CA2" w:rsidRPr="00997D22" w:rsidRDefault="0031093B" w:rsidP="00FE3CA2">
      <w:pPr>
        <w:spacing w:line="0" w:lineRule="atLeast"/>
        <w:rPr>
          <w:sz w:val="20"/>
        </w:rPr>
      </w:pPr>
      <w:r w:rsidRPr="00997D22">
        <w:rPr>
          <w:rFonts w:hint="eastAsia"/>
          <w:sz w:val="20"/>
        </w:rPr>
        <w:t xml:space="preserve">　</w:t>
      </w:r>
      <w:r w:rsidR="00FE3CA2" w:rsidRPr="00997D22">
        <w:rPr>
          <w:rFonts w:hint="eastAsia"/>
          <w:sz w:val="20"/>
        </w:rPr>
        <w:t>（契約不適合責任）</w:t>
      </w:r>
    </w:p>
    <w:p w14:paraId="3E3D8F1C" w14:textId="77777777" w:rsidR="00FE3CA2" w:rsidRPr="00997D22" w:rsidRDefault="00FE3CA2" w:rsidP="00FE3CA2">
      <w:pPr>
        <w:spacing w:line="0" w:lineRule="atLeast"/>
        <w:ind w:left="213" w:hangingChars="100" w:hanging="213"/>
        <w:rPr>
          <w:sz w:val="20"/>
        </w:rPr>
      </w:pPr>
      <w:r w:rsidRPr="00997D22">
        <w:rPr>
          <w:rFonts w:hint="eastAsia"/>
          <w:sz w:val="20"/>
        </w:rPr>
        <w:t>第８条　発注者は、納入した物品に種類、品質又は数量に関してこの契約の内容に適合しない状態（以下「契約不適合」という。）があるときは、その修補、代替物の引渡し、不足物の引渡しによる履行の追完を請求することができる。</w:t>
      </w:r>
    </w:p>
    <w:p w14:paraId="5AA7FEDC" w14:textId="77777777" w:rsidR="00FE3CA2" w:rsidRPr="00997D22" w:rsidRDefault="00FE3CA2" w:rsidP="00FE3CA2">
      <w:pPr>
        <w:spacing w:line="0" w:lineRule="atLeast"/>
        <w:ind w:left="213" w:hangingChars="100" w:hanging="213"/>
        <w:rPr>
          <w:sz w:val="20"/>
        </w:rPr>
      </w:pPr>
      <w:r w:rsidRPr="00997D22">
        <w:rPr>
          <w:rFonts w:hint="eastAsia"/>
          <w:sz w:val="20"/>
        </w:rPr>
        <w:t>２　前項の場合において、発注者は、同項に規定する履行の追完の請求（以下「追完請求」という。）に代え、又は追完請求とともに、損害賠償の請求及び契約の解除をすることができる。</w:t>
      </w:r>
    </w:p>
    <w:p w14:paraId="79E92804" w14:textId="77777777" w:rsidR="00FE3CA2" w:rsidRPr="00997D22" w:rsidRDefault="00FE3CA2" w:rsidP="00FE3CA2">
      <w:pPr>
        <w:spacing w:line="0" w:lineRule="atLeast"/>
        <w:ind w:left="213" w:hangingChars="100" w:hanging="213"/>
        <w:rPr>
          <w:sz w:val="20"/>
        </w:rPr>
      </w:pPr>
      <w:r w:rsidRPr="00997D22">
        <w:rPr>
          <w:rFonts w:hint="eastAsia"/>
          <w:sz w:val="20"/>
        </w:rPr>
        <w:t>３　第１項の場合において、発注者が相当の期間を定めて履行の追完の催告をし、その期間内に履行の追完がないときは、発注者は、その不適合の程度に応じて代金の減額を請求することができる。ただし、履行の追完が不能であるとき又は履行の追完を拒絶する意思を明確に表示したときは、催告をすることなく、直ちに代金の減額を請求することができる。</w:t>
      </w:r>
    </w:p>
    <w:p w14:paraId="00B12974" w14:textId="77777777" w:rsidR="00FE3CA2" w:rsidRPr="00997D22" w:rsidRDefault="00FE3CA2" w:rsidP="00FE3CA2">
      <w:pPr>
        <w:spacing w:line="0" w:lineRule="atLeast"/>
        <w:ind w:left="213" w:hangingChars="100" w:hanging="213"/>
        <w:rPr>
          <w:sz w:val="20"/>
        </w:rPr>
      </w:pPr>
      <w:r w:rsidRPr="00997D22">
        <w:rPr>
          <w:rFonts w:hint="eastAsia"/>
          <w:sz w:val="20"/>
        </w:rPr>
        <w:t>４　追完請求、前項に規定する代金の減額の請求（以下「代金減額請求」という。）、損害賠償の請求及び契約の解除は、契約不適合が発注者の責めに帰すべき事由によるものであるときはすることはできない。</w:t>
      </w:r>
    </w:p>
    <w:p w14:paraId="57B6E648" w14:textId="77777777" w:rsidR="00495798" w:rsidRPr="00997D22" w:rsidRDefault="00495798" w:rsidP="009D521A">
      <w:pPr>
        <w:spacing w:line="0" w:lineRule="atLeast"/>
        <w:rPr>
          <w:sz w:val="20"/>
        </w:rPr>
      </w:pPr>
    </w:p>
    <w:p w14:paraId="1EAD2E5D" w14:textId="77777777" w:rsidR="0031093B" w:rsidRPr="00997D22" w:rsidRDefault="0031093B" w:rsidP="009D521A">
      <w:pPr>
        <w:spacing w:line="0" w:lineRule="atLeast"/>
        <w:rPr>
          <w:sz w:val="20"/>
        </w:rPr>
      </w:pPr>
      <w:r w:rsidRPr="00997D22">
        <w:rPr>
          <w:rFonts w:hint="eastAsia"/>
          <w:sz w:val="20"/>
        </w:rPr>
        <w:t xml:space="preserve">　（契約の解除）</w:t>
      </w:r>
    </w:p>
    <w:p w14:paraId="74D86B9E" w14:textId="77777777" w:rsidR="0031093B" w:rsidRPr="00997D22" w:rsidRDefault="0031093B" w:rsidP="00D30706">
      <w:pPr>
        <w:spacing w:line="0" w:lineRule="atLeast"/>
        <w:ind w:left="213" w:hangingChars="100" w:hanging="213"/>
        <w:rPr>
          <w:sz w:val="20"/>
        </w:rPr>
      </w:pPr>
      <w:r w:rsidRPr="00997D22">
        <w:rPr>
          <w:rFonts w:hint="eastAsia"/>
          <w:sz w:val="20"/>
        </w:rPr>
        <w:t>第</w:t>
      </w:r>
      <w:r w:rsidR="007B5C70" w:rsidRPr="00997D22">
        <w:rPr>
          <w:rFonts w:hint="eastAsia"/>
          <w:sz w:val="20"/>
        </w:rPr>
        <w:t>９</w:t>
      </w:r>
      <w:r w:rsidRPr="00997D22">
        <w:rPr>
          <w:rFonts w:hint="eastAsia"/>
          <w:sz w:val="20"/>
        </w:rPr>
        <w:t xml:space="preserve">条　</w:t>
      </w:r>
      <w:r w:rsidR="000F09DE" w:rsidRPr="00997D22">
        <w:rPr>
          <w:rFonts w:hint="eastAsia"/>
          <w:sz w:val="20"/>
        </w:rPr>
        <w:t>発注者</w:t>
      </w:r>
      <w:r w:rsidRPr="00997D22">
        <w:rPr>
          <w:rFonts w:hint="eastAsia"/>
          <w:sz w:val="20"/>
        </w:rPr>
        <w:t>は、</w:t>
      </w:r>
      <w:r w:rsidR="000F09DE" w:rsidRPr="00997D22">
        <w:rPr>
          <w:rFonts w:hint="eastAsia"/>
          <w:sz w:val="20"/>
        </w:rPr>
        <w:t>受注者</w:t>
      </w:r>
      <w:r w:rsidRPr="00997D22">
        <w:rPr>
          <w:rFonts w:hint="eastAsia"/>
          <w:sz w:val="20"/>
        </w:rPr>
        <w:t>が次の各号のいずれかに該当するときは、</w:t>
      </w:r>
      <w:r w:rsidR="00FE3CA2" w:rsidRPr="00997D22">
        <w:rPr>
          <w:rFonts w:hint="eastAsia"/>
          <w:sz w:val="20"/>
        </w:rPr>
        <w:t>何らの催告を要せず直ちに</w:t>
      </w:r>
      <w:r w:rsidRPr="00997D22">
        <w:rPr>
          <w:rFonts w:hint="eastAsia"/>
          <w:sz w:val="20"/>
        </w:rPr>
        <w:t>この契約を解除することができる。</w:t>
      </w:r>
    </w:p>
    <w:p w14:paraId="2DA57154" w14:textId="77777777" w:rsidR="00FE3CA2" w:rsidRPr="00997D22" w:rsidRDefault="0031093B" w:rsidP="00FE3CA2">
      <w:pPr>
        <w:spacing w:line="0" w:lineRule="atLeast"/>
        <w:rPr>
          <w:sz w:val="20"/>
        </w:rPr>
      </w:pPr>
      <w:r w:rsidRPr="00997D22">
        <w:rPr>
          <w:rFonts w:hint="eastAsia"/>
          <w:sz w:val="20"/>
        </w:rPr>
        <w:t xml:space="preserve">　</w:t>
      </w:r>
      <w:r w:rsidR="00FE3CA2" w:rsidRPr="00997D22">
        <w:rPr>
          <w:rFonts w:hint="eastAsia"/>
          <w:sz w:val="20"/>
        </w:rPr>
        <w:t>⑴　この契約上の債務の全部の履行が不能であるとき。</w:t>
      </w:r>
    </w:p>
    <w:p w14:paraId="3EF970C4" w14:textId="77777777" w:rsidR="0031093B" w:rsidRPr="00997D22" w:rsidRDefault="00FE3CA2" w:rsidP="00FE3CA2">
      <w:pPr>
        <w:spacing w:line="0" w:lineRule="atLeast"/>
        <w:rPr>
          <w:sz w:val="20"/>
        </w:rPr>
      </w:pPr>
      <w:r w:rsidRPr="00997D22">
        <w:rPr>
          <w:rFonts w:hint="eastAsia"/>
          <w:sz w:val="20"/>
        </w:rPr>
        <w:t xml:space="preserve">　⑵　受注者がこの契約上の債務の全部の履行を拒絶する意思を明確に表示したとき。</w:t>
      </w:r>
    </w:p>
    <w:p w14:paraId="0267F376" w14:textId="77777777" w:rsidR="00FE3CA2" w:rsidRPr="00997D22" w:rsidRDefault="0031093B" w:rsidP="00FE3CA2">
      <w:pPr>
        <w:spacing w:line="0" w:lineRule="atLeast"/>
        <w:ind w:left="426" w:hangingChars="200" w:hanging="426"/>
        <w:rPr>
          <w:rFonts w:hAnsi="ＭＳ 明朝"/>
          <w:sz w:val="20"/>
        </w:rPr>
      </w:pPr>
      <w:r w:rsidRPr="00997D22">
        <w:rPr>
          <w:rFonts w:hint="eastAsia"/>
          <w:sz w:val="20"/>
        </w:rPr>
        <w:t xml:space="preserve">　</w:t>
      </w:r>
      <w:r w:rsidR="00FE3CA2" w:rsidRPr="00997D22">
        <w:rPr>
          <w:rFonts w:hAnsi="ＭＳ 明朝" w:hint="eastAsia"/>
          <w:sz w:val="20"/>
        </w:rPr>
        <w:t>⑶　この契約上の債務の一部の履行が不能である場合又は受注者がその債務の一部の履行を拒絶する意思を明確に表示した場合において、残存する部分では契約をした目的が達することができないとき。</w:t>
      </w:r>
    </w:p>
    <w:p w14:paraId="68F3AAB1" w14:textId="77777777" w:rsidR="00FE3CA2" w:rsidRPr="00997D22" w:rsidRDefault="00FE3CA2" w:rsidP="00FE3CA2">
      <w:pPr>
        <w:spacing w:line="0" w:lineRule="atLeast"/>
        <w:ind w:left="426" w:hangingChars="200" w:hanging="426"/>
        <w:rPr>
          <w:rFonts w:hAnsi="ＭＳ 明朝"/>
          <w:sz w:val="20"/>
        </w:rPr>
      </w:pPr>
      <w:r w:rsidRPr="00997D22">
        <w:rPr>
          <w:rFonts w:hAnsi="ＭＳ 明朝" w:hint="eastAsia"/>
          <w:sz w:val="20"/>
        </w:rPr>
        <w:t xml:space="preserve">　⑷　発注者が相当の期間を定めて催告したにもかかわらず、正当な理由なく、納入期限内に契約を履行しないとき、又は履行の見込みがないとき。</w:t>
      </w:r>
    </w:p>
    <w:p w14:paraId="66E82450" w14:textId="77777777" w:rsidR="00FE3CA2" w:rsidRPr="00997D22" w:rsidRDefault="00FE3CA2" w:rsidP="00FE3CA2">
      <w:pPr>
        <w:spacing w:line="0" w:lineRule="atLeast"/>
        <w:ind w:left="426" w:hangingChars="200" w:hanging="426"/>
        <w:rPr>
          <w:rFonts w:hAnsi="ＭＳ 明朝"/>
          <w:sz w:val="20"/>
        </w:rPr>
      </w:pPr>
      <w:r w:rsidRPr="00997D22">
        <w:rPr>
          <w:rFonts w:hAnsi="ＭＳ 明朝" w:hint="eastAsia"/>
          <w:sz w:val="20"/>
        </w:rPr>
        <w:t xml:space="preserve">　⑸　この契約に違反し、発注者が相当の期間を定めて催告したにもかかわらず、受注者がその違反を是正しないとき。</w:t>
      </w:r>
    </w:p>
    <w:p w14:paraId="72C60400" w14:textId="77777777" w:rsidR="00495798" w:rsidRPr="00997D22" w:rsidRDefault="00FE3CA2" w:rsidP="00FE3CA2">
      <w:pPr>
        <w:spacing w:line="0" w:lineRule="atLeast"/>
        <w:ind w:left="426" w:hangingChars="200" w:hanging="426"/>
        <w:rPr>
          <w:rFonts w:hAnsi="ＭＳ 明朝"/>
          <w:sz w:val="20"/>
        </w:rPr>
      </w:pPr>
      <w:r w:rsidRPr="00997D22">
        <w:rPr>
          <w:rFonts w:hAnsi="ＭＳ 明朝" w:hint="eastAsia"/>
          <w:sz w:val="20"/>
        </w:rPr>
        <w:t xml:space="preserve">　⑹　前５号のほか、この契約及び関係法令に違反し、その違反により契約の目的を達することができないと認められるとき。</w:t>
      </w:r>
    </w:p>
    <w:p w14:paraId="31946644" w14:textId="77777777" w:rsidR="00FE3CA2" w:rsidRPr="00997D22" w:rsidRDefault="00FE3CA2" w:rsidP="00FE3CA2">
      <w:pPr>
        <w:spacing w:line="0" w:lineRule="atLeast"/>
        <w:ind w:left="426" w:hangingChars="200" w:hanging="426"/>
        <w:rPr>
          <w:sz w:val="20"/>
        </w:rPr>
      </w:pPr>
      <w:r w:rsidRPr="00997D22">
        <w:rPr>
          <w:rFonts w:hint="eastAsia"/>
          <w:sz w:val="20"/>
        </w:rPr>
        <w:t xml:space="preserve">　２　次の各号のいずれかに該当する場合においては、発注者は、何らの催告を要せずに直ちにこの契約の一部の解除をすることができる。</w:t>
      </w:r>
    </w:p>
    <w:p w14:paraId="252418B2" w14:textId="77777777" w:rsidR="00FE3CA2" w:rsidRPr="00997D22" w:rsidRDefault="00FE3CA2" w:rsidP="00FE3CA2">
      <w:pPr>
        <w:spacing w:line="0" w:lineRule="atLeast"/>
        <w:ind w:left="426" w:hangingChars="200" w:hanging="426"/>
        <w:rPr>
          <w:sz w:val="20"/>
        </w:rPr>
      </w:pPr>
      <w:r w:rsidRPr="00997D22">
        <w:rPr>
          <w:rFonts w:hint="eastAsia"/>
          <w:sz w:val="20"/>
        </w:rPr>
        <w:t xml:space="preserve">　⑴　この契約上の債務の一部の履行が不能であるとき。</w:t>
      </w:r>
    </w:p>
    <w:p w14:paraId="74D41DE8" w14:textId="77777777" w:rsidR="00FE3CA2" w:rsidRPr="00997D22" w:rsidRDefault="00FE3CA2" w:rsidP="00FE3CA2">
      <w:pPr>
        <w:spacing w:line="0" w:lineRule="atLeast"/>
        <w:ind w:left="426" w:hangingChars="200" w:hanging="426"/>
        <w:rPr>
          <w:sz w:val="20"/>
        </w:rPr>
      </w:pPr>
      <w:r w:rsidRPr="00997D22">
        <w:rPr>
          <w:rFonts w:hint="eastAsia"/>
          <w:sz w:val="20"/>
        </w:rPr>
        <w:t xml:space="preserve">　⑵　受注者がこの契約上の債務の一部の履行を拒絶する意思を明確に表示したとき。</w:t>
      </w:r>
    </w:p>
    <w:p w14:paraId="088C44CC" w14:textId="77777777" w:rsidR="00FE3CA2" w:rsidRPr="00997D22" w:rsidRDefault="00FE3CA2" w:rsidP="00495798">
      <w:pPr>
        <w:spacing w:line="0" w:lineRule="atLeast"/>
        <w:ind w:leftChars="100" w:left="193"/>
        <w:rPr>
          <w:sz w:val="20"/>
        </w:rPr>
      </w:pPr>
    </w:p>
    <w:p w14:paraId="0837EECD" w14:textId="77777777" w:rsidR="00495798" w:rsidRPr="00997D22" w:rsidRDefault="00495798" w:rsidP="00495798">
      <w:pPr>
        <w:spacing w:line="0" w:lineRule="atLeast"/>
        <w:ind w:leftChars="100" w:left="193"/>
        <w:rPr>
          <w:sz w:val="20"/>
        </w:rPr>
      </w:pPr>
      <w:r w:rsidRPr="00997D22">
        <w:rPr>
          <w:rFonts w:hint="eastAsia"/>
          <w:sz w:val="20"/>
        </w:rPr>
        <w:t>（契約が解除された場合等の違約金）</w:t>
      </w:r>
    </w:p>
    <w:p w14:paraId="64D0D3C9" w14:textId="77777777" w:rsidR="00495798" w:rsidRPr="00997D22" w:rsidRDefault="00495798" w:rsidP="00495798">
      <w:pPr>
        <w:spacing w:line="0" w:lineRule="atLeast"/>
        <w:ind w:left="213" w:hangingChars="100" w:hanging="213"/>
        <w:rPr>
          <w:sz w:val="20"/>
        </w:rPr>
      </w:pPr>
      <w:r w:rsidRPr="00997D22">
        <w:rPr>
          <w:rFonts w:hint="eastAsia"/>
          <w:sz w:val="20"/>
        </w:rPr>
        <w:t>第10条　次の各号のいずれかに該当する場合においては、受注者は、契約金額（この契約締結後、契約金額の変更があった場合には、変更後の契約金額）の10分の１に相当する額を違約金として発注者の指定する期間内に支払わなければならない。</w:t>
      </w:r>
    </w:p>
    <w:p w14:paraId="3A59B164" w14:textId="77777777" w:rsidR="00495798" w:rsidRPr="00997D22" w:rsidRDefault="00495798" w:rsidP="00495798">
      <w:pPr>
        <w:spacing w:line="0" w:lineRule="atLeast"/>
        <w:ind w:leftChars="100" w:left="193"/>
        <w:rPr>
          <w:sz w:val="20"/>
        </w:rPr>
      </w:pPr>
      <w:r w:rsidRPr="00997D22">
        <w:rPr>
          <w:rFonts w:hint="eastAsia"/>
          <w:sz w:val="20"/>
        </w:rPr>
        <w:t>⑴　前条の規定によりこの契約が解除された場合</w:t>
      </w:r>
    </w:p>
    <w:p w14:paraId="1DF72E55" w14:textId="77777777" w:rsidR="00495798" w:rsidRPr="00997D22" w:rsidRDefault="00495798" w:rsidP="00495798">
      <w:pPr>
        <w:spacing w:line="0" w:lineRule="atLeast"/>
        <w:ind w:leftChars="100" w:left="406" w:hangingChars="100" w:hanging="213"/>
        <w:rPr>
          <w:sz w:val="20"/>
        </w:rPr>
      </w:pPr>
      <w:r w:rsidRPr="00997D22">
        <w:rPr>
          <w:rFonts w:hint="eastAsia"/>
          <w:sz w:val="20"/>
        </w:rPr>
        <w:t>⑵　受注者</w:t>
      </w:r>
      <w:r w:rsidR="00FE3CA2" w:rsidRPr="00997D22">
        <w:rPr>
          <w:rFonts w:hint="eastAsia"/>
          <w:sz w:val="20"/>
        </w:rPr>
        <w:t>がその債務の履行を拒否し、又は</w:t>
      </w:r>
      <w:r w:rsidRPr="00997D22">
        <w:rPr>
          <w:rFonts w:hint="eastAsia"/>
          <w:sz w:val="20"/>
        </w:rPr>
        <w:t>その債務について履行不能となった場合</w:t>
      </w:r>
    </w:p>
    <w:p w14:paraId="2EB94706" w14:textId="77777777" w:rsidR="00495798" w:rsidRPr="00997D22" w:rsidRDefault="00495798" w:rsidP="00495798">
      <w:pPr>
        <w:spacing w:line="0" w:lineRule="atLeast"/>
        <w:ind w:left="213" w:hangingChars="100" w:hanging="213"/>
        <w:rPr>
          <w:sz w:val="20"/>
        </w:rPr>
      </w:pPr>
      <w:r w:rsidRPr="00997D22">
        <w:rPr>
          <w:rFonts w:hint="eastAsia"/>
          <w:sz w:val="20"/>
        </w:rPr>
        <w:t>２　次の各号のいずれかに掲げる者がこの契約を解除した場合は、前項第２号に該当する場合とみなす。</w:t>
      </w:r>
    </w:p>
    <w:p w14:paraId="14E68A59" w14:textId="77777777" w:rsidR="00495798" w:rsidRPr="00997D22" w:rsidRDefault="00495798" w:rsidP="00495798">
      <w:pPr>
        <w:spacing w:line="0" w:lineRule="atLeast"/>
        <w:ind w:leftChars="100" w:left="406" w:hangingChars="100" w:hanging="213"/>
        <w:rPr>
          <w:sz w:val="20"/>
        </w:rPr>
      </w:pPr>
      <w:r w:rsidRPr="00997D22">
        <w:rPr>
          <w:rFonts w:hint="eastAsia"/>
          <w:sz w:val="20"/>
        </w:rPr>
        <w:t>⑴　受注者について破産手続開始の決定があった場合において、破産法（平成</w:t>
      </w:r>
      <w:r w:rsidRPr="00997D22">
        <w:rPr>
          <w:sz w:val="20"/>
        </w:rPr>
        <w:t>16</w:t>
      </w:r>
      <w:r w:rsidRPr="00997D22">
        <w:rPr>
          <w:rFonts w:hint="eastAsia"/>
          <w:sz w:val="20"/>
        </w:rPr>
        <w:t>年法律第</w:t>
      </w:r>
      <w:r w:rsidRPr="00997D22">
        <w:rPr>
          <w:sz w:val="20"/>
        </w:rPr>
        <w:t>75</w:t>
      </w:r>
      <w:r w:rsidRPr="00997D22">
        <w:rPr>
          <w:rFonts w:hint="eastAsia"/>
          <w:sz w:val="20"/>
        </w:rPr>
        <w:t>号）の規定により選任された破産管財人</w:t>
      </w:r>
    </w:p>
    <w:p w14:paraId="6B5631A6" w14:textId="77777777" w:rsidR="00495798" w:rsidRPr="00997D22" w:rsidRDefault="00495798" w:rsidP="00495798">
      <w:pPr>
        <w:spacing w:line="0" w:lineRule="atLeast"/>
        <w:ind w:leftChars="100" w:left="406" w:hangingChars="100" w:hanging="213"/>
        <w:rPr>
          <w:sz w:val="20"/>
        </w:rPr>
      </w:pPr>
      <w:r w:rsidRPr="00997D22">
        <w:rPr>
          <w:rFonts w:hint="eastAsia"/>
          <w:sz w:val="20"/>
        </w:rPr>
        <w:t>⑵　受注者について更生手続開始の決定があった場合において、会社更生法（平成</w:t>
      </w:r>
      <w:r w:rsidRPr="00997D22">
        <w:rPr>
          <w:sz w:val="20"/>
        </w:rPr>
        <w:t>14</w:t>
      </w:r>
      <w:r w:rsidRPr="00997D22">
        <w:rPr>
          <w:rFonts w:hint="eastAsia"/>
          <w:sz w:val="20"/>
        </w:rPr>
        <w:t>年法律第</w:t>
      </w:r>
      <w:r w:rsidRPr="00997D22">
        <w:rPr>
          <w:sz w:val="20"/>
        </w:rPr>
        <w:t>154</w:t>
      </w:r>
      <w:r w:rsidRPr="00997D22">
        <w:rPr>
          <w:rFonts w:hint="eastAsia"/>
          <w:sz w:val="20"/>
        </w:rPr>
        <w:t>号）の規定により選任された管財人</w:t>
      </w:r>
    </w:p>
    <w:p w14:paraId="64BBABC8" w14:textId="77777777" w:rsidR="00495798" w:rsidRPr="00997D22" w:rsidRDefault="00495798" w:rsidP="00495798">
      <w:pPr>
        <w:spacing w:line="0" w:lineRule="atLeast"/>
        <w:ind w:leftChars="100" w:left="406" w:hangingChars="100" w:hanging="213"/>
        <w:rPr>
          <w:sz w:val="20"/>
        </w:rPr>
      </w:pPr>
      <w:r w:rsidRPr="00997D22">
        <w:rPr>
          <w:rFonts w:hint="eastAsia"/>
          <w:sz w:val="20"/>
        </w:rPr>
        <w:t>⑶　受注者について再生手続開始の決定があった場合において、民事再生法（平成</w:t>
      </w:r>
      <w:r w:rsidRPr="00997D22">
        <w:rPr>
          <w:sz w:val="20"/>
        </w:rPr>
        <w:t>11</w:t>
      </w:r>
      <w:r w:rsidRPr="00997D22">
        <w:rPr>
          <w:rFonts w:hint="eastAsia"/>
          <w:sz w:val="20"/>
        </w:rPr>
        <w:t>年法律第</w:t>
      </w:r>
      <w:r w:rsidRPr="00997D22">
        <w:rPr>
          <w:sz w:val="20"/>
        </w:rPr>
        <w:t>225</w:t>
      </w:r>
      <w:r w:rsidRPr="00997D22">
        <w:rPr>
          <w:rFonts w:hint="eastAsia"/>
          <w:sz w:val="20"/>
        </w:rPr>
        <w:t>号）の規定により選任された再生債務者等</w:t>
      </w:r>
    </w:p>
    <w:p w14:paraId="0EBA08E0" w14:textId="77777777" w:rsidR="00FE3CA2" w:rsidRPr="00997D22" w:rsidRDefault="00FE3CA2" w:rsidP="00FE3CA2">
      <w:pPr>
        <w:spacing w:line="0" w:lineRule="atLeast"/>
        <w:ind w:left="213" w:hangingChars="100" w:hanging="213"/>
        <w:rPr>
          <w:sz w:val="20"/>
        </w:rPr>
      </w:pPr>
      <w:r w:rsidRPr="00997D22">
        <w:rPr>
          <w:rFonts w:hint="eastAsia"/>
          <w:sz w:val="20"/>
        </w:rPr>
        <w:t>３　第１項各号に該当する場合（前項の規定により、第１項第２号に該当するとみなされる場合を除く。）がこの契約及び取引上の社会通念に照らして受注者の責めに帰することができない事由によるものであるときは、第１項の規定は適用しない。</w:t>
      </w:r>
    </w:p>
    <w:p w14:paraId="11F33E76" w14:textId="04E68B8B" w:rsidR="00B66CBD" w:rsidRDefault="00FE3CA2" w:rsidP="00FE3CA2">
      <w:pPr>
        <w:spacing w:line="0" w:lineRule="atLeast"/>
        <w:ind w:left="213" w:hangingChars="100" w:hanging="213"/>
        <w:rPr>
          <w:sz w:val="20"/>
        </w:rPr>
      </w:pPr>
      <w:r w:rsidRPr="00997D22">
        <w:rPr>
          <w:rFonts w:hint="eastAsia"/>
          <w:sz w:val="20"/>
        </w:rPr>
        <w:t>４　第１項の場合において、第２条の規定により契約保証金の納付又はこれに代わる担保の提供が行われているときは、発注者は、当該契約保証金又は担保をもって違約金に充当することができる。</w:t>
      </w:r>
    </w:p>
    <w:p w14:paraId="1B841908" w14:textId="24FA944D" w:rsidR="00CC19FC" w:rsidRPr="00997D22" w:rsidRDefault="00CC19FC" w:rsidP="00FE3CA2">
      <w:pPr>
        <w:spacing w:line="0" w:lineRule="atLeast"/>
        <w:ind w:left="213" w:hangingChars="100" w:hanging="213"/>
        <w:rPr>
          <w:sz w:val="20"/>
        </w:rPr>
      </w:pPr>
      <w:r w:rsidRPr="00CC19FC">
        <w:rPr>
          <w:rFonts w:hint="eastAsia"/>
          <w:sz w:val="20"/>
        </w:rPr>
        <w:t>５　第１項の違約金は、発注者の受注者に対する損害賠償額の予定又はその一部と解釈しない。</w:t>
      </w:r>
    </w:p>
    <w:p w14:paraId="3BAFFA7A" w14:textId="77777777" w:rsidR="00B66CBD" w:rsidRPr="00997D22" w:rsidRDefault="00B66CBD" w:rsidP="00FE3CA2">
      <w:pPr>
        <w:spacing w:line="0" w:lineRule="atLeast"/>
        <w:ind w:left="213" w:hangingChars="100" w:hanging="213"/>
        <w:rPr>
          <w:sz w:val="20"/>
        </w:rPr>
      </w:pPr>
    </w:p>
    <w:p w14:paraId="6928EA57" w14:textId="77777777" w:rsidR="0031093B" w:rsidRPr="00997D22" w:rsidRDefault="0031093B" w:rsidP="00FE3CA2">
      <w:pPr>
        <w:spacing w:line="0" w:lineRule="atLeast"/>
        <w:ind w:left="213" w:hangingChars="100" w:hanging="213"/>
        <w:rPr>
          <w:sz w:val="20"/>
        </w:rPr>
      </w:pPr>
      <w:r w:rsidRPr="00997D22">
        <w:rPr>
          <w:rFonts w:hint="eastAsia"/>
          <w:sz w:val="20"/>
        </w:rPr>
        <w:t xml:space="preserve">　（費用の負担）</w:t>
      </w:r>
    </w:p>
    <w:p w14:paraId="61B30B82" w14:textId="77777777" w:rsidR="0031093B" w:rsidRPr="00997D22" w:rsidRDefault="0031093B" w:rsidP="007B5C70">
      <w:pPr>
        <w:spacing w:line="0" w:lineRule="atLeast"/>
        <w:ind w:left="213" w:hangingChars="100" w:hanging="213"/>
        <w:rPr>
          <w:sz w:val="20"/>
        </w:rPr>
      </w:pPr>
      <w:r w:rsidRPr="00997D22">
        <w:rPr>
          <w:rFonts w:hint="eastAsia"/>
          <w:sz w:val="20"/>
        </w:rPr>
        <w:t>第</w:t>
      </w:r>
      <w:r w:rsidR="007B5C70" w:rsidRPr="00997D22">
        <w:rPr>
          <w:rFonts w:hint="eastAsia"/>
          <w:sz w:val="20"/>
        </w:rPr>
        <w:t>1</w:t>
      </w:r>
      <w:r w:rsidR="002F6D7D" w:rsidRPr="00997D22">
        <w:rPr>
          <w:rFonts w:hint="eastAsia"/>
          <w:sz w:val="20"/>
        </w:rPr>
        <w:t>1</w:t>
      </w:r>
      <w:r w:rsidRPr="00997D22">
        <w:rPr>
          <w:rFonts w:hint="eastAsia"/>
          <w:sz w:val="20"/>
        </w:rPr>
        <w:t>条　この契約の締結に要する費用及び物品の納入に必要なすべての費用は、</w:t>
      </w:r>
      <w:r w:rsidR="000F09DE" w:rsidRPr="00997D22">
        <w:rPr>
          <w:rFonts w:hint="eastAsia"/>
          <w:sz w:val="20"/>
        </w:rPr>
        <w:t>受注者</w:t>
      </w:r>
      <w:r w:rsidRPr="00997D22">
        <w:rPr>
          <w:rFonts w:hint="eastAsia"/>
          <w:sz w:val="20"/>
        </w:rPr>
        <w:t>の負担とする。</w:t>
      </w:r>
    </w:p>
    <w:p w14:paraId="2CCD5664" w14:textId="77777777" w:rsidR="00495798" w:rsidRPr="00997D22" w:rsidRDefault="00495798" w:rsidP="009D521A">
      <w:pPr>
        <w:spacing w:line="0" w:lineRule="atLeast"/>
        <w:rPr>
          <w:sz w:val="20"/>
        </w:rPr>
      </w:pPr>
    </w:p>
    <w:p w14:paraId="5C77FDD6" w14:textId="77777777" w:rsidR="0031093B" w:rsidRPr="00997D22" w:rsidRDefault="0031093B" w:rsidP="009D521A">
      <w:pPr>
        <w:spacing w:line="0" w:lineRule="atLeast"/>
        <w:rPr>
          <w:sz w:val="20"/>
        </w:rPr>
      </w:pPr>
      <w:r w:rsidRPr="00997D22">
        <w:rPr>
          <w:rFonts w:hint="eastAsia"/>
          <w:sz w:val="20"/>
        </w:rPr>
        <w:t xml:space="preserve">　（権利義務の譲渡等の禁止）</w:t>
      </w:r>
    </w:p>
    <w:p w14:paraId="0251EDD6" w14:textId="77777777" w:rsidR="0031093B" w:rsidRPr="00997D22" w:rsidRDefault="0031093B" w:rsidP="00D30706">
      <w:pPr>
        <w:spacing w:line="0" w:lineRule="atLeast"/>
        <w:ind w:left="213" w:hangingChars="100" w:hanging="213"/>
        <w:rPr>
          <w:sz w:val="20"/>
        </w:rPr>
      </w:pPr>
      <w:r w:rsidRPr="00997D22">
        <w:rPr>
          <w:rFonts w:hint="eastAsia"/>
          <w:sz w:val="20"/>
        </w:rPr>
        <w:t>第1</w:t>
      </w:r>
      <w:r w:rsidR="002F6D7D" w:rsidRPr="00997D22">
        <w:rPr>
          <w:rFonts w:hint="eastAsia"/>
          <w:sz w:val="20"/>
        </w:rPr>
        <w:t>2</w:t>
      </w:r>
      <w:r w:rsidRPr="00997D22">
        <w:rPr>
          <w:rFonts w:hint="eastAsia"/>
          <w:sz w:val="20"/>
        </w:rPr>
        <w:t xml:space="preserve">条　</w:t>
      </w:r>
      <w:r w:rsidR="000F09DE" w:rsidRPr="00997D22">
        <w:rPr>
          <w:rFonts w:hint="eastAsia"/>
          <w:sz w:val="20"/>
        </w:rPr>
        <w:t>受注者</w:t>
      </w:r>
      <w:r w:rsidRPr="00997D22">
        <w:rPr>
          <w:rFonts w:hint="eastAsia"/>
          <w:sz w:val="20"/>
        </w:rPr>
        <w:t>は、この契約から生ずる権利義務を第三者に譲渡し、又は担保に供することができない。</w:t>
      </w:r>
      <w:r w:rsidR="00B66CBD" w:rsidRPr="00997D22">
        <w:rPr>
          <w:rFonts w:hint="eastAsia"/>
          <w:sz w:val="20"/>
        </w:rPr>
        <w:t>ただし、あらかじめ発注者の書面による承諾を得た場合は、この限りでない。</w:t>
      </w:r>
    </w:p>
    <w:p w14:paraId="1C1DDE38" w14:textId="77777777" w:rsidR="00495798" w:rsidRPr="00997D22" w:rsidRDefault="00495798" w:rsidP="009D521A">
      <w:pPr>
        <w:spacing w:line="0" w:lineRule="atLeast"/>
        <w:rPr>
          <w:sz w:val="20"/>
        </w:rPr>
      </w:pPr>
    </w:p>
    <w:p w14:paraId="40E2DC05" w14:textId="77777777" w:rsidR="0031093B" w:rsidRPr="00997D22" w:rsidRDefault="0031093B" w:rsidP="009D521A">
      <w:pPr>
        <w:spacing w:line="0" w:lineRule="atLeast"/>
        <w:rPr>
          <w:sz w:val="20"/>
        </w:rPr>
      </w:pPr>
      <w:r w:rsidRPr="00997D22">
        <w:rPr>
          <w:rFonts w:hint="eastAsia"/>
          <w:sz w:val="20"/>
        </w:rPr>
        <w:t xml:space="preserve">　（補則）</w:t>
      </w:r>
    </w:p>
    <w:p w14:paraId="5A1F75D8" w14:textId="77777777" w:rsidR="0031093B" w:rsidRPr="00997D22" w:rsidRDefault="0031093B" w:rsidP="009D521A">
      <w:pPr>
        <w:spacing w:line="0" w:lineRule="atLeast"/>
        <w:ind w:left="213" w:hangingChars="100" w:hanging="213"/>
        <w:rPr>
          <w:sz w:val="20"/>
        </w:rPr>
      </w:pPr>
      <w:r w:rsidRPr="00997D22">
        <w:rPr>
          <w:rFonts w:hint="eastAsia"/>
          <w:sz w:val="20"/>
        </w:rPr>
        <w:t>第1</w:t>
      </w:r>
      <w:r w:rsidR="002F6D7D" w:rsidRPr="00997D22">
        <w:rPr>
          <w:rFonts w:hint="eastAsia"/>
          <w:sz w:val="20"/>
        </w:rPr>
        <w:t>3</w:t>
      </w:r>
      <w:r w:rsidRPr="00997D22">
        <w:rPr>
          <w:rFonts w:hint="eastAsia"/>
          <w:sz w:val="20"/>
        </w:rPr>
        <w:t>条　この契約書に定めのない事項については、必要に応じて</w:t>
      </w:r>
      <w:r w:rsidR="000F09DE" w:rsidRPr="00997D22">
        <w:rPr>
          <w:rFonts w:hint="eastAsia"/>
          <w:sz w:val="20"/>
        </w:rPr>
        <w:t>発注者</w:t>
      </w:r>
      <w:r w:rsidR="00DF35F2" w:rsidRPr="00997D22">
        <w:rPr>
          <w:rFonts w:hint="eastAsia"/>
          <w:sz w:val="20"/>
        </w:rPr>
        <w:t>と</w:t>
      </w:r>
      <w:r w:rsidR="000F09DE" w:rsidRPr="00997D22">
        <w:rPr>
          <w:rFonts w:hint="eastAsia"/>
          <w:sz w:val="20"/>
        </w:rPr>
        <w:t>受注者</w:t>
      </w:r>
      <w:r w:rsidR="00DF35F2" w:rsidRPr="00997D22">
        <w:rPr>
          <w:rFonts w:hint="eastAsia"/>
          <w:sz w:val="20"/>
        </w:rPr>
        <w:t>とが</w:t>
      </w:r>
      <w:r w:rsidRPr="00997D22">
        <w:rPr>
          <w:rFonts w:hint="eastAsia"/>
          <w:sz w:val="20"/>
        </w:rPr>
        <w:t>協議し</w:t>
      </w:r>
      <w:r w:rsidR="00DF35F2" w:rsidRPr="00997D22">
        <w:rPr>
          <w:rFonts w:hint="eastAsia"/>
          <w:sz w:val="20"/>
        </w:rPr>
        <w:t>て</w:t>
      </w:r>
      <w:r w:rsidRPr="00997D22">
        <w:rPr>
          <w:rFonts w:hint="eastAsia"/>
          <w:sz w:val="20"/>
        </w:rPr>
        <w:t>定めるものとする。</w:t>
      </w:r>
    </w:p>
    <w:p w14:paraId="03F8CAFF" w14:textId="77777777" w:rsidR="004B3BA1" w:rsidRPr="00997D22" w:rsidRDefault="004B3BA1" w:rsidP="009D521A">
      <w:pPr>
        <w:spacing w:line="0" w:lineRule="atLeast"/>
        <w:rPr>
          <w:sz w:val="20"/>
        </w:rPr>
      </w:pPr>
    </w:p>
    <w:p w14:paraId="7A903ED9" w14:textId="77777777" w:rsidR="00495798" w:rsidRPr="00997D22" w:rsidRDefault="00495798" w:rsidP="009D521A">
      <w:pPr>
        <w:spacing w:line="0" w:lineRule="atLeast"/>
        <w:rPr>
          <w:sz w:val="20"/>
        </w:rPr>
      </w:pPr>
    </w:p>
    <w:p w14:paraId="0AC7FD1A" w14:textId="77777777" w:rsidR="0031093B" w:rsidRPr="00997D22" w:rsidRDefault="0031093B" w:rsidP="009D521A">
      <w:pPr>
        <w:spacing w:line="0" w:lineRule="atLeast"/>
        <w:rPr>
          <w:sz w:val="20"/>
        </w:rPr>
      </w:pPr>
      <w:r w:rsidRPr="00997D22">
        <w:rPr>
          <w:rFonts w:hint="eastAsia"/>
          <w:sz w:val="20"/>
        </w:rPr>
        <w:t xml:space="preserve">　本契約の証として、本書２通を作成し、</w:t>
      </w:r>
      <w:r w:rsidR="000F09DE" w:rsidRPr="00997D22">
        <w:rPr>
          <w:rFonts w:hint="eastAsia"/>
          <w:sz w:val="20"/>
        </w:rPr>
        <w:t>発注者</w:t>
      </w:r>
      <w:r w:rsidRPr="00997D22">
        <w:rPr>
          <w:rFonts w:hint="eastAsia"/>
          <w:sz w:val="20"/>
        </w:rPr>
        <w:t>、</w:t>
      </w:r>
      <w:r w:rsidR="000F09DE" w:rsidRPr="00997D22">
        <w:rPr>
          <w:rFonts w:hint="eastAsia"/>
          <w:sz w:val="20"/>
        </w:rPr>
        <w:t>受注者</w:t>
      </w:r>
      <w:r w:rsidRPr="00997D22">
        <w:rPr>
          <w:rFonts w:hint="eastAsia"/>
          <w:sz w:val="20"/>
        </w:rPr>
        <w:t>記名押印の上、各自１通を保有する。</w:t>
      </w:r>
    </w:p>
    <w:p w14:paraId="35458212" w14:textId="77777777" w:rsidR="00675149" w:rsidRPr="00997D22" w:rsidRDefault="00675149" w:rsidP="009D521A">
      <w:pPr>
        <w:spacing w:line="0" w:lineRule="atLeast"/>
        <w:rPr>
          <w:sz w:val="20"/>
        </w:rPr>
      </w:pPr>
    </w:p>
    <w:p w14:paraId="469BCC26" w14:textId="77777777" w:rsidR="00495798" w:rsidRPr="00997D22" w:rsidRDefault="00495798" w:rsidP="009D521A">
      <w:pPr>
        <w:spacing w:line="0" w:lineRule="atLeast"/>
        <w:rPr>
          <w:sz w:val="20"/>
        </w:rPr>
      </w:pPr>
    </w:p>
    <w:p w14:paraId="61F39EF3" w14:textId="77777777" w:rsidR="0031093B" w:rsidRPr="00997D22" w:rsidRDefault="0031093B" w:rsidP="009D521A">
      <w:pPr>
        <w:spacing w:line="276" w:lineRule="auto"/>
        <w:rPr>
          <w:sz w:val="21"/>
          <w:szCs w:val="21"/>
        </w:rPr>
      </w:pPr>
      <w:r w:rsidRPr="00997D22">
        <w:rPr>
          <w:rFonts w:hint="eastAsia"/>
          <w:sz w:val="20"/>
        </w:rPr>
        <w:t xml:space="preserve">　　</w:t>
      </w:r>
      <w:r w:rsidR="00C164F6" w:rsidRPr="00997D22">
        <w:rPr>
          <w:rFonts w:hint="eastAsia"/>
          <w:sz w:val="21"/>
          <w:szCs w:val="21"/>
        </w:rPr>
        <w:t xml:space="preserve">　　</w:t>
      </w:r>
      <w:r w:rsidRPr="00997D22">
        <w:rPr>
          <w:rFonts w:hint="eastAsia"/>
          <w:sz w:val="21"/>
          <w:szCs w:val="21"/>
        </w:rPr>
        <w:t xml:space="preserve">　　年　　月　　日</w:t>
      </w:r>
    </w:p>
    <w:p w14:paraId="5A25C59D" w14:textId="77777777" w:rsidR="00526B5D" w:rsidRPr="00997D22" w:rsidRDefault="00526B5D" w:rsidP="009D521A">
      <w:pPr>
        <w:spacing w:line="276" w:lineRule="auto"/>
        <w:rPr>
          <w:sz w:val="16"/>
          <w:szCs w:val="16"/>
        </w:rPr>
      </w:pPr>
    </w:p>
    <w:p w14:paraId="761B031B" w14:textId="77777777" w:rsidR="00495798" w:rsidRPr="00997D22" w:rsidRDefault="00495798" w:rsidP="009D521A">
      <w:pPr>
        <w:spacing w:line="276" w:lineRule="auto"/>
        <w:rPr>
          <w:sz w:val="16"/>
          <w:szCs w:val="16"/>
        </w:rPr>
      </w:pPr>
    </w:p>
    <w:p w14:paraId="0553124E" w14:textId="77777777" w:rsidR="00495798" w:rsidRPr="00997D22" w:rsidRDefault="00495798" w:rsidP="009D521A">
      <w:pPr>
        <w:spacing w:line="276" w:lineRule="auto"/>
        <w:rPr>
          <w:sz w:val="16"/>
          <w:szCs w:val="16"/>
        </w:rPr>
      </w:pPr>
    </w:p>
    <w:p w14:paraId="5EF1F89A" w14:textId="45E3514E" w:rsidR="0031093B" w:rsidRPr="00997D22" w:rsidRDefault="0031093B" w:rsidP="00526B5D">
      <w:pPr>
        <w:snapToGrid w:val="0"/>
        <w:spacing w:line="360" w:lineRule="auto"/>
        <w:rPr>
          <w:sz w:val="21"/>
          <w:szCs w:val="21"/>
        </w:rPr>
      </w:pPr>
      <w:r w:rsidRPr="00997D22">
        <w:rPr>
          <w:rFonts w:hint="eastAsia"/>
          <w:sz w:val="21"/>
          <w:szCs w:val="21"/>
        </w:rPr>
        <w:t xml:space="preserve">　</w:t>
      </w:r>
      <w:r w:rsidR="00923A79" w:rsidRPr="00997D22">
        <w:rPr>
          <w:rFonts w:hint="eastAsia"/>
          <w:sz w:val="21"/>
          <w:szCs w:val="21"/>
        </w:rPr>
        <w:t xml:space="preserve">　　　</w:t>
      </w:r>
      <w:r w:rsidR="000F09DE" w:rsidRPr="00997D22">
        <w:rPr>
          <w:rFonts w:hint="eastAsia"/>
          <w:sz w:val="21"/>
          <w:szCs w:val="21"/>
        </w:rPr>
        <w:t>発注者</w:t>
      </w:r>
      <w:r w:rsidRPr="00997D22">
        <w:rPr>
          <w:rFonts w:hint="eastAsia"/>
          <w:sz w:val="21"/>
          <w:szCs w:val="21"/>
        </w:rPr>
        <w:t xml:space="preserve">　</w:t>
      </w:r>
      <w:r w:rsidR="009D521A" w:rsidRPr="00997D22">
        <w:rPr>
          <w:rFonts w:hint="eastAsia"/>
          <w:sz w:val="21"/>
          <w:szCs w:val="21"/>
        </w:rPr>
        <w:t xml:space="preserve">　</w:t>
      </w:r>
      <w:r w:rsidRPr="00997D22">
        <w:rPr>
          <w:rFonts w:hint="eastAsia"/>
          <w:sz w:val="21"/>
          <w:szCs w:val="21"/>
        </w:rPr>
        <w:t>住所　兵庫県高砂市荒井町</w:t>
      </w:r>
      <w:r w:rsidR="007D72E1">
        <w:rPr>
          <w:rFonts w:hint="eastAsia"/>
          <w:sz w:val="21"/>
          <w:szCs w:val="21"/>
        </w:rPr>
        <w:t>紙町３３</w:t>
      </w:r>
      <w:r w:rsidRPr="00997D22">
        <w:rPr>
          <w:rFonts w:hint="eastAsia"/>
          <w:sz w:val="21"/>
          <w:szCs w:val="21"/>
        </w:rPr>
        <w:t>番１号</w:t>
      </w:r>
    </w:p>
    <w:p w14:paraId="03DB039E" w14:textId="77777777" w:rsidR="00663B64" w:rsidRPr="00997D22" w:rsidRDefault="00C46D67" w:rsidP="00526B5D">
      <w:pPr>
        <w:snapToGrid w:val="0"/>
        <w:spacing w:line="360" w:lineRule="auto"/>
        <w:rPr>
          <w:sz w:val="21"/>
          <w:szCs w:val="21"/>
        </w:rPr>
      </w:pPr>
      <w:r w:rsidRPr="00997D22">
        <w:rPr>
          <w:noProof/>
          <w:sz w:val="21"/>
          <w:szCs w:val="21"/>
        </w:rPr>
        <mc:AlternateContent>
          <mc:Choice Requires="wps">
            <w:drawing>
              <wp:anchor distT="0" distB="0" distL="114300" distR="114300" simplePos="0" relativeHeight="251658240" behindDoc="0" locked="0" layoutInCell="1" allowOverlap="1" wp14:anchorId="566A1720" wp14:editId="3F05F7B3">
                <wp:simplePos x="0" y="0"/>
                <wp:positionH relativeFrom="column">
                  <wp:posOffset>5147310</wp:posOffset>
                </wp:positionH>
                <wp:positionV relativeFrom="paragraph">
                  <wp:posOffset>102235</wp:posOffset>
                </wp:positionV>
                <wp:extent cx="342900" cy="28575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85750"/>
                        </a:xfrm>
                        <a:prstGeom prst="rect">
                          <a:avLst/>
                        </a:prstGeom>
                        <a:solidFill>
                          <a:srgbClr val="FFFFFF"/>
                        </a:solidFill>
                        <a:ln w="9525">
                          <a:solidFill>
                            <a:srgbClr val="000000"/>
                          </a:solidFill>
                          <a:miter lim="800000"/>
                          <a:headEnd/>
                          <a:tailEnd/>
                        </a:ln>
                      </wps:spPr>
                      <wps:txbx>
                        <w:txbxContent>
                          <w:p w14:paraId="198C56EE" w14:textId="77777777" w:rsidR="00F434D7" w:rsidRDefault="00F434D7" w:rsidP="00663B64">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6A1720" id="Rectangle 6" o:spid="_x0000_s1026" style="position:absolute;left:0;text-align:left;margin-left:405.3pt;margin-top:8.05pt;width:27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">
                <v:textbox>
                  <w:txbxContent>
                    <w:p w14:paraId="198C56EE" w14:textId="77777777" w:rsidR="00F434D7" w:rsidRDefault="00F434D7" w:rsidP="00663B64">
                      <w:r>
                        <w:rPr>
                          <w:rFonts w:hint="eastAsia"/>
                        </w:rPr>
                        <w:t>印</w:t>
                      </w:r>
                    </w:p>
                  </w:txbxContent>
                </v:textbox>
              </v:rect>
            </w:pict>
          </mc:Fallback>
        </mc:AlternateContent>
      </w:r>
      <w:r w:rsidR="00663B64" w:rsidRPr="00997D22">
        <w:rPr>
          <w:rFonts w:hint="eastAsia"/>
          <w:sz w:val="21"/>
          <w:szCs w:val="21"/>
        </w:rPr>
        <w:t xml:space="preserve">　　　　　　</w:t>
      </w:r>
      <w:r w:rsidR="009D521A" w:rsidRPr="00997D22">
        <w:rPr>
          <w:rFonts w:hint="eastAsia"/>
          <w:sz w:val="21"/>
          <w:szCs w:val="21"/>
        </w:rPr>
        <w:t xml:space="preserve">　　　</w:t>
      </w:r>
      <w:r w:rsidR="00923A79" w:rsidRPr="00997D22">
        <w:rPr>
          <w:rFonts w:hint="eastAsia"/>
          <w:sz w:val="21"/>
          <w:szCs w:val="21"/>
        </w:rPr>
        <w:t xml:space="preserve">　　　</w:t>
      </w:r>
      <w:r w:rsidR="00663B64" w:rsidRPr="00997D22">
        <w:rPr>
          <w:rFonts w:hint="eastAsia"/>
          <w:sz w:val="21"/>
          <w:szCs w:val="21"/>
        </w:rPr>
        <w:t>高砂市</w:t>
      </w:r>
    </w:p>
    <w:p w14:paraId="04266572" w14:textId="2825C5E9" w:rsidR="0031093B" w:rsidRPr="00997D22" w:rsidRDefault="00663B64" w:rsidP="00526B5D">
      <w:pPr>
        <w:snapToGrid w:val="0"/>
        <w:spacing w:line="360" w:lineRule="auto"/>
        <w:rPr>
          <w:sz w:val="21"/>
          <w:szCs w:val="21"/>
        </w:rPr>
      </w:pPr>
      <w:r w:rsidRPr="00997D22">
        <w:rPr>
          <w:rFonts w:hint="eastAsia"/>
          <w:sz w:val="21"/>
          <w:szCs w:val="21"/>
        </w:rPr>
        <w:t xml:space="preserve">　　　</w:t>
      </w:r>
      <w:r w:rsidR="009D521A" w:rsidRPr="00997D22">
        <w:rPr>
          <w:rFonts w:hint="eastAsia"/>
          <w:sz w:val="21"/>
          <w:szCs w:val="21"/>
        </w:rPr>
        <w:t xml:space="preserve">　　　</w:t>
      </w:r>
      <w:r w:rsidR="00923A79" w:rsidRPr="00997D22">
        <w:rPr>
          <w:rFonts w:hint="eastAsia"/>
          <w:sz w:val="21"/>
          <w:szCs w:val="21"/>
        </w:rPr>
        <w:t xml:space="preserve">　　　</w:t>
      </w:r>
      <w:r w:rsidRPr="00997D22">
        <w:rPr>
          <w:rFonts w:hint="eastAsia"/>
          <w:sz w:val="21"/>
          <w:szCs w:val="21"/>
        </w:rPr>
        <w:t xml:space="preserve">氏名　</w:t>
      </w:r>
      <w:r w:rsidR="007D72E1">
        <w:rPr>
          <w:rFonts w:hint="eastAsia"/>
          <w:sz w:val="21"/>
          <w:szCs w:val="21"/>
        </w:rPr>
        <w:t>病院事業管理者</w:t>
      </w:r>
      <w:r w:rsidRPr="00997D22">
        <w:rPr>
          <w:rFonts w:hint="eastAsia"/>
          <w:sz w:val="21"/>
          <w:szCs w:val="21"/>
        </w:rPr>
        <w:t xml:space="preserve">　</w:t>
      </w:r>
      <w:r w:rsidR="007D72E1">
        <w:rPr>
          <w:rFonts w:hint="eastAsia"/>
          <w:sz w:val="21"/>
          <w:szCs w:val="21"/>
        </w:rPr>
        <w:t>院長　渡　部　宜　久</w:t>
      </w:r>
    </w:p>
    <w:p w14:paraId="500E7DDC" w14:textId="77777777" w:rsidR="004B3BA1" w:rsidRPr="00997D22" w:rsidRDefault="004B3BA1" w:rsidP="00526B5D">
      <w:pPr>
        <w:snapToGrid w:val="0"/>
        <w:spacing w:line="360" w:lineRule="auto"/>
        <w:rPr>
          <w:sz w:val="21"/>
          <w:szCs w:val="21"/>
        </w:rPr>
      </w:pPr>
    </w:p>
    <w:p w14:paraId="56FF4AA5" w14:textId="77777777" w:rsidR="00495798" w:rsidRPr="00997D22" w:rsidRDefault="00495798" w:rsidP="00526B5D">
      <w:pPr>
        <w:snapToGrid w:val="0"/>
        <w:spacing w:line="360" w:lineRule="auto"/>
        <w:rPr>
          <w:sz w:val="21"/>
          <w:szCs w:val="21"/>
        </w:rPr>
      </w:pPr>
    </w:p>
    <w:p w14:paraId="1ADF8119" w14:textId="77777777" w:rsidR="0031093B" w:rsidRPr="00997D22" w:rsidRDefault="0031093B" w:rsidP="00526B5D">
      <w:pPr>
        <w:snapToGrid w:val="0"/>
        <w:spacing w:line="360" w:lineRule="auto"/>
        <w:rPr>
          <w:sz w:val="21"/>
          <w:szCs w:val="21"/>
        </w:rPr>
      </w:pPr>
      <w:r w:rsidRPr="00997D22">
        <w:rPr>
          <w:rFonts w:hint="eastAsia"/>
          <w:sz w:val="21"/>
          <w:szCs w:val="21"/>
        </w:rPr>
        <w:t xml:space="preserve">　</w:t>
      </w:r>
      <w:r w:rsidR="00923A79" w:rsidRPr="00997D22">
        <w:rPr>
          <w:rFonts w:hint="eastAsia"/>
          <w:sz w:val="21"/>
          <w:szCs w:val="21"/>
        </w:rPr>
        <w:t xml:space="preserve">　　　</w:t>
      </w:r>
      <w:r w:rsidR="000F09DE" w:rsidRPr="00997D22">
        <w:rPr>
          <w:rFonts w:hint="eastAsia"/>
          <w:sz w:val="21"/>
          <w:szCs w:val="21"/>
        </w:rPr>
        <w:t>受注者</w:t>
      </w:r>
      <w:r w:rsidRPr="00997D22">
        <w:rPr>
          <w:rFonts w:hint="eastAsia"/>
          <w:sz w:val="21"/>
          <w:szCs w:val="21"/>
        </w:rPr>
        <w:t xml:space="preserve">　</w:t>
      </w:r>
      <w:r w:rsidR="009D521A" w:rsidRPr="00997D22">
        <w:rPr>
          <w:rFonts w:hint="eastAsia"/>
          <w:sz w:val="21"/>
          <w:szCs w:val="21"/>
        </w:rPr>
        <w:t xml:space="preserve">　</w:t>
      </w:r>
      <w:r w:rsidRPr="00997D22">
        <w:rPr>
          <w:rFonts w:hint="eastAsia"/>
          <w:sz w:val="21"/>
          <w:szCs w:val="21"/>
        </w:rPr>
        <w:t>住所</w:t>
      </w:r>
    </w:p>
    <w:p w14:paraId="0B6857CE" w14:textId="77777777" w:rsidR="0031093B" w:rsidRPr="00997D22" w:rsidRDefault="009D3796" w:rsidP="00526B5D">
      <w:pPr>
        <w:snapToGrid w:val="0"/>
        <w:spacing w:line="360" w:lineRule="auto"/>
        <w:rPr>
          <w:sz w:val="21"/>
          <w:szCs w:val="21"/>
        </w:rPr>
      </w:pPr>
      <w:r w:rsidRPr="00997D22">
        <w:rPr>
          <w:noProof/>
          <w:sz w:val="21"/>
          <w:szCs w:val="21"/>
        </w:rPr>
        <mc:AlternateContent>
          <mc:Choice Requires="wps">
            <w:drawing>
              <wp:anchor distT="0" distB="0" distL="114300" distR="114300" simplePos="0" relativeHeight="251657216" behindDoc="0" locked="0" layoutInCell="1" allowOverlap="1" wp14:anchorId="62FC5608" wp14:editId="057D601B">
                <wp:simplePos x="0" y="0"/>
                <wp:positionH relativeFrom="column">
                  <wp:posOffset>5147310</wp:posOffset>
                </wp:positionH>
                <wp:positionV relativeFrom="paragraph">
                  <wp:posOffset>64770</wp:posOffset>
                </wp:positionV>
                <wp:extent cx="342900" cy="387350"/>
                <wp:effectExtent l="0" t="0" r="19050" b="1270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7350"/>
                        </a:xfrm>
                        <a:prstGeom prst="ellipse">
                          <a:avLst/>
                        </a:prstGeom>
                        <a:solidFill>
                          <a:srgbClr val="FFFFFF"/>
                        </a:solidFill>
                        <a:ln w="9525">
                          <a:solidFill>
                            <a:srgbClr val="000000"/>
                          </a:solidFill>
                          <a:round/>
                          <a:headEnd/>
                          <a:tailEnd/>
                        </a:ln>
                      </wps:spPr>
                      <wps:txbx>
                        <w:txbxContent>
                          <w:p w14:paraId="7FAE074D" w14:textId="77777777" w:rsidR="00F434D7" w:rsidRDefault="00F434D7">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2FC5608" id="Oval 3" o:spid="_x0000_s1027" style="position:absolute;left:0;text-align:left;margin-left:405.3pt;margin-top:5.1pt;width:27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">
                <v:textbox>
                  <w:txbxContent>
                    <w:p w14:paraId="7FAE074D" w14:textId="77777777" w:rsidR="00F434D7" w:rsidRDefault="00F434D7">
                      <w:r>
                        <w:rPr>
                          <w:rFonts w:hint="eastAsia"/>
                        </w:rPr>
                        <w:t>印</w:t>
                      </w:r>
                    </w:p>
                  </w:txbxContent>
                </v:textbox>
              </v:oval>
            </w:pict>
          </mc:Fallback>
        </mc:AlternateContent>
      </w:r>
    </w:p>
    <w:p w14:paraId="3CFD2465" w14:textId="77777777" w:rsidR="0031093B" w:rsidRPr="00997D22" w:rsidRDefault="0031093B" w:rsidP="00526B5D">
      <w:pPr>
        <w:snapToGrid w:val="0"/>
        <w:spacing w:line="360" w:lineRule="auto"/>
        <w:rPr>
          <w:sz w:val="21"/>
          <w:szCs w:val="21"/>
        </w:rPr>
      </w:pPr>
      <w:r w:rsidRPr="00997D22">
        <w:rPr>
          <w:rFonts w:hint="eastAsia"/>
          <w:sz w:val="21"/>
          <w:szCs w:val="21"/>
        </w:rPr>
        <w:t xml:space="preserve">　　　</w:t>
      </w:r>
      <w:r w:rsidR="009D521A" w:rsidRPr="00997D22">
        <w:rPr>
          <w:rFonts w:hint="eastAsia"/>
          <w:sz w:val="21"/>
          <w:szCs w:val="21"/>
        </w:rPr>
        <w:t xml:space="preserve">　　　</w:t>
      </w:r>
      <w:r w:rsidR="00C24695" w:rsidRPr="00997D22">
        <w:rPr>
          <w:rFonts w:hint="eastAsia"/>
          <w:sz w:val="21"/>
          <w:szCs w:val="21"/>
        </w:rPr>
        <w:t xml:space="preserve">　　　</w:t>
      </w:r>
      <w:r w:rsidRPr="00997D22">
        <w:rPr>
          <w:rFonts w:hint="eastAsia"/>
          <w:sz w:val="21"/>
          <w:szCs w:val="21"/>
        </w:rPr>
        <w:t xml:space="preserve">氏名　　　　　　　　　　　　　　　　　　　　　　　　　　　　</w:t>
      </w:r>
    </w:p>
    <w:sectPr w:rsidR="0031093B" w:rsidRPr="00997D22" w:rsidSect="00526B5D">
      <w:footnotePr>
        <w:numFmt w:val="lowerRoman"/>
      </w:footnotePr>
      <w:endnotePr>
        <w:numFmt w:val="decimal"/>
        <w:numStart w:val="0"/>
      </w:endnotePr>
      <w:type w:val="nextColumn"/>
      <w:pgSz w:w="11907" w:h="16840" w:code="9"/>
      <w:pgMar w:top="851" w:right="1134" w:bottom="851" w:left="1134" w:header="720" w:footer="720" w:gutter="0"/>
      <w:cols w:space="720"/>
      <w:docGrid w:type="linesAndChars" w:linePitch="245" w:charSpace="-121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8E82A" w14:textId="77777777" w:rsidR="00A655EC" w:rsidRDefault="00A655EC" w:rsidP="00A655EC">
      <w:pPr>
        <w:spacing w:line="240" w:lineRule="auto"/>
      </w:pPr>
      <w:r>
        <w:separator/>
      </w:r>
    </w:p>
  </w:endnote>
  <w:endnote w:type="continuationSeparator" w:id="0">
    <w:p w14:paraId="7E3BC328" w14:textId="77777777" w:rsidR="00A655EC" w:rsidRDefault="00A655EC" w:rsidP="00A65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8E34" w14:textId="77777777" w:rsidR="00A655EC" w:rsidRDefault="00A655EC" w:rsidP="00A655EC">
      <w:pPr>
        <w:spacing w:line="240" w:lineRule="auto"/>
      </w:pPr>
      <w:r>
        <w:separator/>
      </w:r>
    </w:p>
  </w:footnote>
  <w:footnote w:type="continuationSeparator" w:id="0">
    <w:p w14:paraId="0F67331F" w14:textId="77777777" w:rsidR="00A655EC" w:rsidRDefault="00A655EC" w:rsidP="00A655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10B98"/>
    <w:multiLevelType w:val="hybridMultilevel"/>
    <w:tmpl w:val="8594EA64"/>
    <w:lvl w:ilvl="0" w:tplc="B56A1B94">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45"/>
  <w:displayHorizontalDrawingGridEvery w:val="0"/>
  <w:doNotShadeFormData/>
  <w:noPunctuationKerning/>
  <w:characterSpacingControl w:val="doNotCompress"/>
  <w:noLineBreaksAfter w:lang="zh-CN" w:val="([\{‘“〈《「『【〔＄（［｛｢￡￥"/>
  <w:noLineBreaksBefore w:lang="zh-CN" w:val="%),.:;?]}¡£¤¥§¨©ª«¬­"/>
  <w:hdrShapeDefaults>
    <o:shapedefaults v:ext="edit" spidmax="30721">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3B"/>
    <w:rsid w:val="0009654C"/>
    <w:rsid w:val="000F09DE"/>
    <w:rsid w:val="000F4AAF"/>
    <w:rsid w:val="001102AC"/>
    <w:rsid w:val="001602BF"/>
    <w:rsid w:val="00261CEC"/>
    <w:rsid w:val="002F6D7D"/>
    <w:rsid w:val="0031093B"/>
    <w:rsid w:val="003C5AD6"/>
    <w:rsid w:val="003F0A12"/>
    <w:rsid w:val="00402239"/>
    <w:rsid w:val="004910BC"/>
    <w:rsid w:val="00492202"/>
    <w:rsid w:val="00495798"/>
    <w:rsid w:val="004B3BA1"/>
    <w:rsid w:val="004E1F14"/>
    <w:rsid w:val="004E6BBC"/>
    <w:rsid w:val="00526B5D"/>
    <w:rsid w:val="00644975"/>
    <w:rsid w:val="00663B64"/>
    <w:rsid w:val="00675149"/>
    <w:rsid w:val="00704D58"/>
    <w:rsid w:val="00743294"/>
    <w:rsid w:val="00790204"/>
    <w:rsid w:val="00797B44"/>
    <w:rsid w:val="007B5C70"/>
    <w:rsid w:val="007D72E1"/>
    <w:rsid w:val="007F0598"/>
    <w:rsid w:val="008029E6"/>
    <w:rsid w:val="008102AF"/>
    <w:rsid w:val="00826646"/>
    <w:rsid w:val="008D630E"/>
    <w:rsid w:val="008F1335"/>
    <w:rsid w:val="00901171"/>
    <w:rsid w:val="009155BE"/>
    <w:rsid w:val="00923A79"/>
    <w:rsid w:val="00925B20"/>
    <w:rsid w:val="00930A5D"/>
    <w:rsid w:val="00997D22"/>
    <w:rsid w:val="009D3796"/>
    <w:rsid w:val="009D521A"/>
    <w:rsid w:val="00A655EC"/>
    <w:rsid w:val="00B34AB8"/>
    <w:rsid w:val="00B44570"/>
    <w:rsid w:val="00B66CBD"/>
    <w:rsid w:val="00BB3AB0"/>
    <w:rsid w:val="00C164F6"/>
    <w:rsid w:val="00C24695"/>
    <w:rsid w:val="00C46D67"/>
    <w:rsid w:val="00C9633B"/>
    <w:rsid w:val="00CA657C"/>
    <w:rsid w:val="00CC19FC"/>
    <w:rsid w:val="00D30706"/>
    <w:rsid w:val="00D51463"/>
    <w:rsid w:val="00D51EE0"/>
    <w:rsid w:val="00DC1BD3"/>
    <w:rsid w:val="00DF35F2"/>
    <w:rsid w:val="00E33C27"/>
    <w:rsid w:val="00F11EB7"/>
    <w:rsid w:val="00F434D7"/>
    <w:rsid w:val="00FA0870"/>
    <w:rsid w:val="00FE123C"/>
    <w:rsid w:val="00FE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B3B701C"/>
  <w15:docId w15:val="{081E3E6A-3B58-46EA-A92F-CEEAF209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ascii="ＭＳ 明朝" w:hAnsi="Century"/>
      <w:spacing w:val="36"/>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23A79"/>
    <w:pPr>
      <w:spacing w:line="240" w:lineRule="auto"/>
    </w:pPr>
    <w:rPr>
      <w:rFonts w:ascii="Arial" w:eastAsia="ＭＳ ゴシック" w:hAnsi="Arial"/>
      <w:szCs w:val="18"/>
    </w:rPr>
  </w:style>
  <w:style w:type="character" w:customStyle="1" w:styleId="a4">
    <w:name w:val="吹き出し (文字)"/>
    <w:link w:val="a3"/>
    <w:rsid w:val="00923A79"/>
    <w:rPr>
      <w:rFonts w:ascii="Arial" w:eastAsia="ＭＳ ゴシック" w:hAnsi="Arial" w:cs="Times New Roman"/>
      <w:spacing w:val="36"/>
      <w:kern w:val="2"/>
      <w:sz w:val="18"/>
      <w:szCs w:val="18"/>
    </w:rPr>
  </w:style>
  <w:style w:type="paragraph" w:styleId="a5">
    <w:name w:val="header"/>
    <w:basedOn w:val="a"/>
    <w:link w:val="a6"/>
    <w:rsid w:val="00A655EC"/>
    <w:pPr>
      <w:tabs>
        <w:tab w:val="center" w:pos="4252"/>
        <w:tab w:val="right" w:pos="8504"/>
      </w:tabs>
      <w:snapToGrid w:val="0"/>
    </w:pPr>
  </w:style>
  <w:style w:type="character" w:customStyle="1" w:styleId="a6">
    <w:name w:val="ヘッダー (文字)"/>
    <w:basedOn w:val="a0"/>
    <w:link w:val="a5"/>
    <w:rsid w:val="00A655EC"/>
    <w:rPr>
      <w:rFonts w:ascii="ＭＳ 明朝" w:hAnsi="Century"/>
      <w:spacing w:val="36"/>
      <w:kern w:val="2"/>
      <w:sz w:val="18"/>
    </w:rPr>
  </w:style>
  <w:style w:type="paragraph" w:styleId="a7">
    <w:name w:val="footer"/>
    <w:basedOn w:val="a"/>
    <w:link w:val="a8"/>
    <w:rsid w:val="00A655EC"/>
    <w:pPr>
      <w:tabs>
        <w:tab w:val="center" w:pos="4252"/>
        <w:tab w:val="right" w:pos="8504"/>
      </w:tabs>
      <w:snapToGrid w:val="0"/>
    </w:pPr>
  </w:style>
  <w:style w:type="character" w:customStyle="1" w:styleId="a8">
    <w:name w:val="フッター (文字)"/>
    <w:basedOn w:val="a0"/>
    <w:link w:val="a7"/>
    <w:rsid w:val="00A655EC"/>
    <w:rPr>
      <w:rFonts w:ascii="ＭＳ 明朝" w:hAnsi="Century"/>
      <w:spacing w:val="36"/>
      <w:kern w:val="2"/>
      <w:sz w:val="18"/>
    </w:rPr>
  </w:style>
  <w:style w:type="paragraph" w:styleId="a9">
    <w:name w:val="List Paragraph"/>
    <w:basedOn w:val="a"/>
    <w:uiPriority w:val="34"/>
    <w:qFormat/>
    <w:rsid w:val="00FE3C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4007</Words>
  <Characters>338</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物品売買契約書                １０年１０月２６日～</vt:lpstr>
      <vt:lpstr>物品売買契約書                １０年１０月２６日～</vt:lpstr>
    </vt:vector>
  </TitlesOfParts>
  <Company>高砂市役所</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物品売買契約書                １０年１０月２６日～</dc:title>
  <dc:creator>一般ﾕｰｻﾞ</dc:creator>
  <cp:lastModifiedBy>大内信弥</cp:lastModifiedBy>
  <cp:revision>2</cp:revision>
  <cp:lastPrinted>2024-06-11T10:20:00Z</cp:lastPrinted>
  <dcterms:created xsi:type="dcterms:W3CDTF">2024-06-17T03:25:00Z</dcterms:created>
  <dcterms:modified xsi:type="dcterms:W3CDTF">2024-06-17T03:25:00Z</dcterms:modified>
</cp:coreProperties>
</file>